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FC" w:rsidRDefault="00B83BFC" w:rsidP="00CF2CB7">
      <w:pPr>
        <w:spacing w:line="276" w:lineRule="auto"/>
        <w:ind w:firstLine="360"/>
        <w:rPr>
          <w:rFonts w:ascii="Georgia" w:hAnsi="Georgia" w:cs="Georgia"/>
        </w:rPr>
      </w:pPr>
    </w:p>
    <w:p w:rsidR="00B83BFC" w:rsidRDefault="00B83BFC" w:rsidP="00CF2CB7">
      <w:pPr>
        <w:spacing w:line="276" w:lineRule="auto"/>
        <w:ind w:firstLine="360"/>
        <w:jc w:val="both"/>
        <w:rPr>
          <w:rFonts w:ascii="Georgia" w:hAnsi="Georgia" w:cs="Georgia"/>
        </w:rPr>
      </w:pPr>
      <w:r>
        <w:rPr>
          <w:rFonts w:ascii="Georgia" w:hAnsi="Georgia" w:cs="Georgia"/>
          <w:b/>
          <w:bCs/>
          <w:i/>
          <w:iCs/>
        </w:rPr>
        <w:t xml:space="preserve">Методическая тема РМО учителей физики на 2015 – 2016 учебный год: </w:t>
      </w:r>
      <w:r>
        <w:rPr>
          <w:rFonts w:ascii="Georgia" w:hAnsi="Georgia" w:cs="Georgia"/>
        </w:rPr>
        <w:t>«Совершенствование уровня педагогического мастерства учителя физики как условие обеспечения современного качества образования».</w:t>
      </w:r>
    </w:p>
    <w:p w:rsidR="00B83BFC" w:rsidRDefault="00B83BFC" w:rsidP="00CF2CB7">
      <w:pPr>
        <w:spacing w:line="276" w:lineRule="auto"/>
        <w:ind w:firstLine="360"/>
        <w:jc w:val="both"/>
        <w:rPr>
          <w:rFonts w:ascii="Georgia" w:hAnsi="Georgia" w:cs="Georgia"/>
        </w:rPr>
      </w:pPr>
    </w:p>
    <w:p w:rsidR="00B83BFC" w:rsidRDefault="00B83BFC" w:rsidP="00CF2CB7">
      <w:pPr>
        <w:spacing w:line="276" w:lineRule="auto"/>
        <w:ind w:firstLine="360"/>
        <w:jc w:val="both"/>
        <w:rPr>
          <w:b/>
          <w:bCs/>
        </w:rPr>
      </w:pPr>
      <w:r>
        <w:rPr>
          <w:rFonts w:ascii="Georgia" w:hAnsi="Georgia" w:cs="Georgia"/>
          <w:b/>
          <w:bCs/>
          <w:i/>
          <w:iCs/>
          <w:u w:val="single"/>
        </w:rPr>
        <w:t>Цель   методической   работы:</w:t>
      </w:r>
      <w:r>
        <w:rPr>
          <w:rFonts w:ascii="Georgia" w:hAnsi="Georgia" w:cs="Georgia"/>
        </w:rPr>
        <w:t xml:space="preserve"> непрерывное совершенствование уровня педагогического мастерства преподавателей, их эрудиции и компетентности в области физики и методики ее преподавания в условиях внедрения ФГОС ООО.</w:t>
      </w:r>
    </w:p>
    <w:p w:rsidR="00B83BFC" w:rsidRDefault="00B83BFC" w:rsidP="00CF2CB7">
      <w:pPr>
        <w:spacing w:line="276" w:lineRule="auto"/>
        <w:ind w:right="-187"/>
        <w:rPr>
          <w:rFonts w:ascii="Georgia" w:hAnsi="Georgia" w:cs="Georgia"/>
          <w:b/>
          <w:bCs/>
          <w:i/>
          <w:iCs/>
          <w:u w:val="single"/>
        </w:rPr>
      </w:pPr>
    </w:p>
    <w:p w:rsidR="00B83BFC" w:rsidRDefault="00B83BFC" w:rsidP="00CF2CB7">
      <w:pPr>
        <w:spacing w:line="276" w:lineRule="auto"/>
        <w:ind w:right="-187" w:firstLine="360"/>
        <w:rPr>
          <w:rFonts w:ascii="Georgia" w:hAnsi="Georgia" w:cs="Georgia"/>
          <w:b/>
          <w:bCs/>
          <w:i/>
          <w:iCs/>
          <w:u w:val="single"/>
        </w:rPr>
      </w:pPr>
      <w:r>
        <w:rPr>
          <w:rFonts w:ascii="Georgia" w:hAnsi="Georgia" w:cs="Georgia"/>
          <w:b/>
          <w:bCs/>
          <w:i/>
          <w:iCs/>
          <w:u w:val="single"/>
        </w:rPr>
        <w:t>Задачи:</w:t>
      </w:r>
    </w:p>
    <w:p w:rsidR="00B83BFC" w:rsidRDefault="00B83BFC" w:rsidP="00CF2CB7">
      <w:pPr>
        <w:pStyle w:val="western"/>
        <w:numPr>
          <w:ilvl w:val="0"/>
          <w:numId w:val="1"/>
        </w:numPr>
        <w:spacing w:before="0" w:after="0" w:line="276" w:lineRule="auto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Подготовка к переходу на новый государственный стандарт, на новую структуру содержания образования.</w:t>
      </w:r>
    </w:p>
    <w:p w:rsidR="00B83BFC" w:rsidRDefault="00B83BFC" w:rsidP="00CF2CB7">
      <w:pPr>
        <w:widowControl w:val="0"/>
        <w:numPr>
          <w:ilvl w:val="0"/>
          <w:numId w:val="1"/>
        </w:numPr>
        <w:spacing w:line="276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Изучение материалов ФГОС, выявление проблем обновления физического  образования.</w:t>
      </w:r>
    </w:p>
    <w:p w:rsidR="00B83BFC" w:rsidRDefault="00B83BFC" w:rsidP="00CF2CB7">
      <w:pPr>
        <w:widowControl w:val="0"/>
        <w:numPr>
          <w:ilvl w:val="0"/>
          <w:numId w:val="1"/>
        </w:numPr>
        <w:spacing w:line="276" w:lineRule="auto"/>
        <w:rPr>
          <w:rFonts w:ascii="Georgia" w:hAnsi="Georgia" w:cs="Georgia"/>
        </w:rPr>
      </w:pPr>
      <w:r>
        <w:rPr>
          <w:rFonts w:ascii="Georgia" w:hAnsi="Georgia" w:cs="Georgia"/>
        </w:rPr>
        <w:t>Организация работы учителей физики в условиях информатизации образования.</w:t>
      </w:r>
    </w:p>
    <w:p w:rsidR="00B83BFC" w:rsidRDefault="00B83BFC" w:rsidP="00CF2CB7">
      <w:pPr>
        <w:widowControl w:val="0"/>
        <w:numPr>
          <w:ilvl w:val="0"/>
          <w:numId w:val="1"/>
        </w:numPr>
        <w:spacing w:line="276" w:lineRule="auto"/>
        <w:rPr>
          <w:rFonts w:ascii="Georgia" w:hAnsi="Georgia" w:cs="Georgia"/>
        </w:rPr>
      </w:pPr>
      <w:r>
        <w:rPr>
          <w:rFonts w:ascii="Georgia" w:hAnsi="Georgia" w:cs="Georgia"/>
        </w:rPr>
        <w:t>Обобщение и пропаганда передового педагогического опыта.</w:t>
      </w:r>
    </w:p>
    <w:p w:rsidR="00B83BFC" w:rsidRDefault="00B83BFC" w:rsidP="00CF2CB7">
      <w:pPr>
        <w:widowControl w:val="0"/>
        <w:numPr>
          <w:ilvl w:val="0"/>
          <w:numId w:val="1"/>
        </w:numPr>
        <w:spacing w:line="276" w:lineRule="auto"/>
        <w:rPr>
          <w:rFonts w:ascii="Georgia" w:hAnsi="Georgia" w:cs="Georgia"/>
        </w:rPr>
      </w:pPr>
      <w:r>
        <w:rPr>
          <w:rFonts w:ascii="Georgia" w:hAnsi="Georgia" w:cs="Georgia"/>
        </w:rPr>
        <w:t>Совершенствование  существующих  форм, методов и средств обучения и воспитания.</w:t>
      </w:r>
    </w:p>
    <w:p w:rsidR="00B83BFC" w:rsidRDefault="00B83BFC" w:rsidP="00CF2CB7">
      <w:pPr>
        <w:pStyle w:val="western"/>
        <w:numPr>
          <w:ilvl w:val="0"/>
          <w:numId w:val="1"/>
        </w:numPr>
        <w:spacing w:before="0" w:after="0" w:line="276" w:lineRule="auto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Внедрение новых педагогических технологий, направленных на качественную подготовку учащихся к ЕГЭ и ГИА.</w:t>
      </w:r>
    </w:p>
    <w:p w:rsidR="00B83BFC" w:rsidRDefault="00B83BFC" w:rsidP="00CF2CB7">
      <w:pPr>
        <w:widowControl w:val="0"/>
        <w:numPr>
          <w:ilvl w:val="0"/>
          <w:numId w:val="1"/>
        </w:numPr>
        <w:spacing w:line="276" w:lineRule="auto"/>
        <w:rPr>
          <w:rFonts w:ascii="Georgia" w:hAnsi="Georgia" w:cs="Georgia"/>
        </w:rPr>
      </w:pPr>
      <w:r>
        <w:rPr>
          <w:rFonts w:ascii="Georgia" w:hAnsi="Georgia" w:cs="Georgia"/>
        </w:rPr>
        <w:t>Создание методической копилки учителей физики.</w:t>
      </w:r>
    </w:p>
    <w:p w:rsidR="00B83BFC" w:rsidRDefault="00B83BFC" w:rsidP="00CF2CB7">
      <w:pPr>
        <w:spacing w:line="276" w:lineRule="auto"/>
        <w:ind w:firstLine="360"/>
        <w:jc w:val="both"/>
        <w:rPr>
          <w:rFonts w:ascii="Georgia" w:hAnsi="Georgia" w:cs="Georgia"/>
          <w:b/>
          <w:bCs/>
          <w:i/>
          <w:iCs/>
          <w:sz w:val="28"/>
          <w:szCs w:val="28"/>
          <w:u w:val="single"/>
        </w:rPr>
      </w:pPr>
    </w:p>
    <w:p w:rsidR="00B83BFC" w:rsidRDefault="00B83BFC" w:rsidP="00CF2CB7">
      <w:pPr>
        <w:spacing w:line="276" w:lineRule="auto"/>
        <w:ind w:firstLine="360"/>
        <w:jc w:val="both"/>
        <w:rPr>
          <w:rFonts w:ascii="Georgia" w:hAnsi="Georgia" w:cs="Georgia"/>
          <w:b/>
          <w:bCs/>
          <w:i/>
          <w:iCs/>
          <w:sz w:val="28"/>
          <w:szCs w:val="28"/>
          <w:u w:val="single"/>
        </w:rPr>
      </w:pPr>
    </w:p>
    <w:p w:rsidR="00B83BFC" w:rsidRDefault="00B83BFC" w:rsidP="00CF2CB7">
      <w:pPr>
        <w:spacing w:line="276" w:lineRule="auto"/>
        <w:ind w:firstLine="360"/>
        <w:jc w:val="both"/>
        <w:rPr>
          <w:rFonts w:ascii="Georgia" w:hAnsi="Georgia" w:cs="Georgia"/>
          <w:b/>
          <w:bCs/>
          <w:i/>
          <w:iCs/>
          <w:sz w:val="28"/>
          <w:szCs w:val="28"/>
          <w:u w:val="single"/>
        </w:rPr>
      </w:pPr>
    </w:p>
    <w:p w:rsidR="00B83BFC" w:rsidRDefault="00B83BFC" w:rsidP="00CF2CB7">
      <w:pPr>
        <w:spacing w:line="276" w:lineRule="auto"/>
        <w:ind w:firstLine="360"/>
        <w:jc w:val="both"/>
        <w:rPr>
          <w:rFonts w:ascii="Georgia" w:hAnsi="Georgia" w:cs="Georgia"/>
          <w:b/>
          <w:bCs/>
          <w:i/>
          <w:iCs/>
          <w:sz w:val="28"/>
          <w:szCs w:val="28"/>
          <w:u w:val="single"/>
        </w:rPr>
      </w:pPr>
    </w:p>
    <w:p w:rsidR="00B83BFC" w:rsidRDefault="00B83BFC" w:rsidP="00CF2CB7">
      <w:pPr>
        <w:spacing w:line="276" w:lineRule="auto"/>
        <w:ind w:firstLine="360"/>
        <w:jc w:val="both"/>
        <w:rPr>
          <w:rFonts w:ascii="Georgia" w:hAnsi="Georgia" w:cs="Georgia"/>
          <w:b/>
          <w:bCs/>
          <w:i/>
          <w:iCs/>
          <w:sz w:val="28"/>
          <w:szCs w:val="28"/>
          <w:u w:val="single"/>
        </w:rPr>
      </w:pPr>
    </w:p>
    <w:p w:rsidR="00B83BFC" w:rsidRDefault="00B83BFC" w:rsidP="00CF2CB7">
      <w:pPr>
        <w:spacing w:line="276" w:lineRule="auto"/>
        <w:ind w:firstLine="360"/>
        <w:jc w:val="both"/>
        <w:rPr>
          <w:rFonts w:ascii="Georgia" w:hAnsi="Georgia" w:cs="Georgia"/>
          <w:b/>
          <w:bCs/>
          <w:i/>
          <w:iCs/>
          <w:sz w:val="28"/>
          <w:szCs w:val="28"/>
          <w:u w:val="single"/>
        </w:rPr>
      </w:pPr>
    </w:p>
    <w:p w:rsidR="00B83BFC" w:rsidRDefault="00B83BFC" w:rsidP="00CF2CB7">
      <w:pPr>
        <w:spacing w:line="276" w:lineRule="auto"/>
        <w:ind w:firstLine="360"/>
        <w:jc w:val="both"/>
        <w:rPr>
          <w:rFonts w:ascii="Georgia" w:hAnsi="Georgia" w:cs="Georgia"/>
          <w:b/>
          <w:bCs/>
          <w:i/>
          <w:iCs/>
          <w:sz w:val="28"/>
          <w:szCs w:val="28"/>
          <w:u w:val="single"/>
        </w:rPr>
      </w:pPr>
    </w:p>
    <w:p w:rsidR="00B83BFC" w:rsidRDefault="00B83BFC" w:rsidP="00CF2CB7">
      <w:pPr>
        <w:spacing w:line="276" w:lineRule="auto"/>
        <w:ind w:firstLine="360"/>
        <w:jc w:val="both"/>
        <w:rPr>
          <w:rFonts w:ascii="Georgia" w:hAnsi="Georgia" w:cs="Georgia"/>
          <w:b/>
          <w:bCs/>
          <w:i/>
          <w:iCs/>
          <w:sz w:val="28"/>
          <w:szCs w:val="28"/>
          <w:u w:val="single"/>
        </w:rPr>
      </w:pPr>
    </w:p>
    <w:p w:rsidR="00B83BFC" w:rsidRDefault="00B83BFC" w:rsidP="00CF2CB7">
      <w:pPr>
        <w:spacing w:line="276" w:lineRule="auto"/>
        <w:ind w:firstLine="360"/>
        <w:jc w:val="both"/>
        <w:rPr>
          <w:rFonts w:ascii="Georgia" w:hAnsi="Georgia" w:cs="Georgia"/>
          <w:b/>
          <w:bCs/>
          <w:i/>
          <w:iCs/>
          <w:sz w:val="28"/>
          <w:szCs w:val="28"/>
          <w:u w:val="single"/>
        </w:rPr>
      </w:pPr>
    </w:p>
    <w:p w:rsidR="00B83BFC" w:rsidRDefault="00B83BFC" w:rsidP="00CF2CB7">
      <w:pPr>
        <w:spacing w:line="276" w:lineRule="auto"/>
        <w:ind w:firstLine="360"/>
        <w:jc w:val="both"/>
        <w:rPr>
          <w:rFonts w:ascii="Georgia" w:hAnsi="Georgia" w:cs="Georgia"/>
          <w:b/>
          <w:bCs/>
          <w:i/>
          <w:iCs/>
          <w:sz w:val="28"/>
          <w:szCs w:val="28"/>
          <w:u w:val="single"/>
        </w:rPr>
      </w:pPr>
    </w:p>
    <w:p w:rsidR="00B83BFC" w:rsidRDefault="00B83BFC" w:rsidP="00CF2CB7">
      <w:pPr>
        <w:spacing w:line="276" w:lineRule="auto"/>
        <w:ind w:firstLine="360"/>
        <w:jc w:val="both"/>
        <w:rPr>
          <w:rFonts w:ascii="Georgia" w:hAnsi="Georgia" w:cs="Georgia"/>
          <w:b/>
          <w:bCs/>
          <w:i/>
          <w:iCs/>
          <w:sz w:val="28"/>
          <w:szCs w:val="28"/>
          <w:u w:val="single"/>
        </w:rPr>
      </w:pPr>
    </w:p>
    <w:p w:rsidR="00B83BFC" w:rsidRDefault="00B83BFC" w:rsidP="00CF2CB7">
      <w:pPr>
        <w:spacing w:line="276" w:lineRule="auto"/>
        <w:ind w:firstLine="360"/>
        <w:jc w:val="both"/>
        <w:rPr>
          <w:rFonts w:ascii="Georgia" w:hAnsi="Georgia" w:cs="Georgia"/>
          <w:b/>
          <w:bCs/>
          <w:i/>
          <w:iCs/>
          <w:sz w:val="28"/>
          <w:szCs w:val="28"/>
          <w:u w:val="single"/>
        </w:rPr>
      </w:pPr>
    </w:p>
    <w:p w:rsidR="00B83BFC" w:rsidRDefault="00B83BFC" w:rsidP="00CF2CB7">
      <w:pPr>
        <w:spacing w:line="276" w:lineRule="auto"/>
        <w:ind w:firstLine="360"/>
        <w:jc w:val="both"/>
        <w:rPr>
          <w:rFonts w:ascii="Georgia" w:hAnsi="Georgia" w:cs="Georgia"/>
          <w:b/>
          <w:bCs/>
          <w:i/>
          <w:iCs/>
          <w:sz w:val="28"/>
          <w:szCs w:val="28"/>
          <w:u w:val="single"/>
        </w:rPr>
      </w:pPr>
    </w:p>
    <w:p w:rsidR="00B83BFC" w:rsidRDefault="00B83BFC" w:rsidP="00CF2CB7">
      <w:pPr>
        <w:spacing w:line="276" w:lineRule="auto"/>
        <w:rPr>
          <w:rFonts w:ascii="Georgia" w:hAnsi="Georgia" w:cs="Georgia"/>
        </w:rPr>
      </w:pPr>
    </w:p>
    <w:p w:rsidR="00B83BFC" w:rsidRDefault="00B83BFC" w:rsidP="00CF2CB7">
      <w:pPr>
        <w:suppressAutoHyphens w:val="0"/>
        <w:spacing w:line="276" w:lineRule="auto"/>
        <w:rPr>
          <w:rFonts w:ascii="Georgia" w:hAnsi="Georgia" w:cs="Georgia"/>
          <w:sz w:val="28"/>
          <w:szCs w:val="28"/>
        </w:rPr>
        <w:sectPr w:rsidR="00B83BFC">
          <w:pgSz w:w="11906" w:h="16838"/>
          <w:pgMar w:top="1134" w:right="1080" w:bottom="1134" w:left="1080" w:header="720" w:footer="720" w:gutter="0"/>
          <w:cols w:space="720"/>
        </w:sectPr>
      </w:pPr>
    </w:p>
    <w:tbl>
      <w:tblPr>
        <w:tblW w:w="9923" w:type="dxa"/>
        <w:tblInd w:w="-106" w:type="dxa"/>
        <w:tblLayout w:type="fixed"/>
        <w:tblLook w:val="00A0"/>
      </w:tblPr>
      <w:tblGrid>
        <w:gridCol w:w="745"/>
        <w:gridCol w:w="7193"/>
        <w:gridCol w:w="1985"/>
      </w:tblGrid>
      <w:tr w:rsidR="00B83BFC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BFC" w:rsidRDefault="00B83BFC">
            <w:pPr>
              <w:snapToGrid w:val="0"/>
              <w:spacing w:line="276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>
              <w:rPr>
                <w:rFonts w:ascii="Georgia" w:hAnsi="Georgia" w:cs="Georgia"/>
                <w:sz w:val="28"/>
                <w:szCs w:val="28"/>
              </w:rPr>
              <w:t>№ п/п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BFC" w:rsidRDefault="00B83BFC">
            <w:pPr>
              <w:snapToGrid w:val="0"/>
              <w:spacing w:line="276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>
              <w:rPr>
                <w:rFonts w:ascii="Georgia" w:hAnsi="Georgia" w:cs="Georgia"/>
                <w:sz w:val="28"/>
                <w:szCs w:val="28"/>
              </w:rPr>
              <w:t xml:space="preserve">Содержание </w:t>
            </w:r>
          </w:p>
          <w:p w:rsidR="00B83BFC" w:rsidRDefault="00B83BFC" w:rsidP="00CF2CB7">
            <w:pPr>
              <w:spacing w:line="276" w:lineRule="auto"/>
              <w:ind w:right="3148"/>
              <w:jc w:val="center"/>
              <w:rPr>
                <w:rFonts w:ascii="Georgia" w:hAnsi="Georgia" w:cs="Georgia"/>
                <w:sz w:val="28"/>
                <w:szCs w:val="28"/>
              </w:rPr>
            </w:pPr>
            <w:r>
              <w:rPr>
                <w:rFonts w:ascii="Georgia" w:hAnsi="Georgia" w:cs="Georgia"/>
                <w:sz w:val="28"/>
                <w:szCs w:val="28"/>
              </w:rPr>
              <w:t>заседания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FC" w:rsidRDefault="00B83BFC">
            <w:pPr>
              <w:snapToGrid w:val="0"/>
              <w:spacing w:line="276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>
              <w:rPr>
                <w:rFonts w:ascii="Georgia" w:hAnsi="Georgia" w:cs="Georgia"/>
                <w:sz w:val="28"/>
                <w:szCs w:val="28"/>
              </w:rPr>
              <w:t>Срок</w:t>
            </w:r>
          </w:p>
          <w:p w:rsidR="00B83BFC" w:rsidRDefault="00B83BFC">
            <w:pPr>
              <w:spacing w:line="276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  <w:r>
              <w:rPr>
                <w:rFonts w:ascii="Georgia" w:hAnsi="Georgia" w:cs="Georgia"/>
                <w:sz w:val="28"/>
                <w:szCs w:val="28"/>
              </w:rPr>
              <w:t>проведения</w:t>
            </w:r>
          </w:p>
        </w:tc>
      </w:tr>
      <w:tr w:rsidR="00B83BFC">
        <w:trPr>
          <w:cantSplit/>
          <w:trHeight w:val="113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BFC" w:rsidRDefault="00B83BFC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BFC" w:rsidRDefault="00B83BFC" w:rsidP="001373CA">
            <w:pPr>
              <w:pStyle w:val="a"/>
              <w:tabs>
                <w:tab w:val="left" w:pos="0"/>
              </w:tabs>
              <w:snapToGrid w:val="0"/>
              <w:spacing w:before="120" w:after="120" w:line="276" w:lineRule="auto"/>
              <w:jc w:val="both"/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>Организационное объединение учителей</w:t>
            </w:r>
          </w:p>
          <w:p w:rsidR="00B83BFC" w:rsidRDefault="00B83BFC">
            <w:pPr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line="276" w:lineRule="auto"/>
              <w:jc w:val="both"/>
              <w:rPr>
                <w:rFonts w:ascii="Georgia" w:hAnsi="Georgia" w:cs="Georgia"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>Анализ результатов ЕГЭ и ОГЭ в 2013 - 2014 учебном году (Соколова ТА, руководитель РМО).</w:t>
            </w:r>
          </w:p>
          <w:p w:rsidR="00B83BFC" w:rsidRDefault="00B83BFC">
            <w:pPr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line="276" w:lineRule="auto"/>
              <w:jc w:val="both"/>
              <w:rPr>
                <w:rFonts w:ascii="Georgia" w:hAnsi="Georgia" w:cs="Georgia"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>Структура и содержание ФГОС по физике.</w:t>
            </w:r>
          </w:p>
          <w:p w:rsidR="00B83BFC" w:rsidRDefault="00B83BFC" w:rsidP="00CF2CB7">
            <w:pPr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line="276" w:lineRule="auto"/>
              <w:jc w:val="both"/>
              <w:rPr>
                <w:rFonts w:ascii="Georgia" w:hAnsi="Georgia" w:cs="Georgia"/>
                <w:i/>
                <w:iCs/>
                <w:sz w:val="28"/>
                <w:szCs w:val="28"/>
              </w:rPr>
            </w:pPr>
            <w:r w:rsidRPr="00CF2CB7">
              <w:rPr>
                <w:rFonts w:ascii="Georgia" w:hAnsi="Georgia" w:cs="Georgia"/>
                <w:i/>
                <w:iCs/>
                <w:sz w:val="28"/>
                <w:szCs w:val="28"/>
              </w:rPr>
              <w:t>Составление рабочей программы с учетом требований ФГОС</w:t>
            </w: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>.</w:t>
            </w:r>
          </w:p>
          <w:p w:rsidR="00B83BFC" w:rsidRPr="00CF2CB7" w:rsidRDefault="00B83BFC" w:rsidP="00CF2CB7">
            <w:pPr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line="276" w:lineRule="auto"/>
              <w:jc w:val="both"/>
              <w:rPr>
                <w:rFonts w:ascii="Georgia" w:hAnsi="Georgia" w:cs="Georgia"/>
                <w:i/>
                <w:iCs/>
                <w:sz w:val="28"/>
                <w:szCs w:val="28"/>
              </w:rPr>
            </w:pPr>
            <w:r w:rsidRPr="00CF2CB7">
              <w:rPr>
                <w:rFonts w:ascii="Georgia" w:hAnsi="Georgia" w:cs="Georgia"/>
                <w:i/>
                <w:iCs/>
                <w:sz w:val="28"/>
                <w:szCs w:val="28"/>
              </w:rPr>
              <w:t>Утверждение плана работы РМО на 201</w:t>
            </w: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>5</w:t>
            </w:r>
            <w:r w:rsidRPr="00CF2CB7">
              <w:rPr>
                <w:rFonts w:ascii="Georgia" w:hAnsi="Georgia" w:cs="Georgia"/>
                <w:i/>
                <w:iCs/>
                <w:sz w:val="28"/>
                <w:szCs w:val="28"/>
              </w:rPr>
              <w:t xml:space="preserve"> – 201</w:t>
            </w: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>6</w:t>
            </w:r>
            <w:r w:rsidRPr="00CF2CB7">
              <w:rPr>
                <w:rFonts w:ascii="Georgia" w:hAnsi="Georgia" w:cs="Georgia"/>
                <w:i/>
                <w:iCs/>
                <w:sz w:val="28"/>
                <w:szCs w:val="28"/>
              </w:rPr>
              <w:t xml:space="preserve"> учебный год (</w:t>
            </w: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>Соколова Т.А</w:t>
            </w:r>
            <w:r w:rsidRPr="00CF2CB7">
              <w:rPr>
                <w:rFonts w:ascii="Georgia" w:hAnsi="Georgia" w:cs="Georgia"/>
                <w:i/>
                <w:iCs/>
                <w:sz w:val="28"/>
                <w:szCs w:val="28"/>
              </w:rPr>
              <w:t>., руководитель РМО).</w:t>
            </w:r>
          </w:p>
          <w:p w:rsidR="00B83BFC" w:rsidRDefault="00B83BFC">
            <w:pPr>
              <w:widowControl w:val="0"/>
              <w:numPr>
                <w:ilvl w:val="0"/>
                <w:numId w:val="3"/>
              </w:numPr>
              <w:tabs>
                <w:tab w:val="left" w:pos="432"/>
              </w:tabs>
              <w:spacing w:line="276" w:lineRule="auto"/>
              <w:jc w:val="both"/>
              <w:rPr>
                <w:rFonts w:ascii="Georgia" w:hAnsi="Georgia" w:cs="Georgia"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>Разное.</w:t>
            </w:r>
          </w:p>
          <w:p w:rsidR="00B83BFC" w:rsidRDefault="00B83BFC">
            <w:pPr>
              <w:pStyle w:val="p25"/>
              <w:shd w:val="clear" w:color="auto" w:fill="FFFFFF"/>
              <w:spacing w:before="0" w:after="120" w:line="276" w:lineRule="auto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FC" w:rsidRDefault="00B83BFC">
            <w:pPr>
              <w:snapToGrid w:val="0"/>
              <w:spacing w:line="276" w:lineRule="auto"/>
              <w:ind w:left="113" w:right="113"/>
              <w:jc w:val="center"/>
              <w:rPr>
                <w:rFonts w:ascii="Georgia" w:hAnsi="Georgia" w:cs="Georgia"/>
                <w:sz w:val="28"/>
                <w:szCs w:val="28"/>
              </w:rPr>
            </w:pPr>
          </w:p>
          <w:p w:rsidR="00B83BFC" w:rsidRDefault="00B83BFC">
            <w:pPr>
              <w:spacing w:line="276" w:lineRule="auto"/>
              <w:ind w:left="113" w:right="113"/>
              <w:jc w:val="center"/>
              <w:rPr>
                <w:rFonts w:ascii="Georgia" w:hAnsi="Georgia" w:cs="Georgia"/>
                <w:sz w:val="28"/>
                <w:szCs w:val="28"/>
              </w:rPr>
            </w:pPr>
          </w:p>
          <w:p w:rsidR="00B83BFC" w:rsidRDefault="00B83BFC">
            <w:pPr>
              <w:spacing w:line="276" w:lineRule="auto"/>
              <w:ind w:left="113" w:right="113"/>
              <w:jc w:val="center"/>
              <w:rPr>
                <w:rFonts w:ascii="Georgia" w:hAnsi="Georgia" w:cs="Georgia"/>
                <w:sz w:val="28"/>
                <w:szCs w:val="28"/>
              </w:rPr>
            </w:pPr>
            <w:r>
              <w:rPr>
                <w:rFonts w:ascii="Georgia" w:hAnsi="Georgia" w:cs="Georgia"/>
                <w:sz w:val="28"/>
                <w:szCs w:val="28"/>
              </w:rPr>
              <w:t>Сентябрь  2015 г.</w:t>
            </w:r>
          </w:p>
        </w:tc>
      </w:tr>
      <w:tr w:rsidR="00B83BFC">
        <w:trPr>
          <w:cantSplit/>
          <w:trHeight w:val="19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3BFC" w:rsidRDefault="00B83BFC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3BFC" w:rsidRDefault="00B83BFC">
            <w:pPr>
              <w:pStyle w:val="NoSpacing"/>
              <w:jc w:val="both"/>
              <w:rPr>
                <w:rFonts w:ascii="Georgia" w:eastAsia="Droid Sans Fallback" w:hAnsi="Georgia" w:cs="Georgia"/>
                <w:b/>
                <w:bCs/>
                <w:i/>
                <w:i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Georgia" w:eastAsia="Droid Sans Fallback" w:hAnsi="Georgia" w:cs="Georgia"/>
                <w:b/>
                <w:bCs/>
                <w:i/>
                <w:iCs/>
                <w:kern w:val="2"/>
                <w:sz w:val="28"/>
                <w:szCs w:val="28"/>
                <w:lang w:eastAsia="hi-IN" w:bidi="hi-IN"/>
              </w:rPr>
              <w:t>Методические объединения</w:t>
            </w:r>
          </w:p>
          <w:p w:rsidR="00B83BFC" w:rsidRDefault="00B83BFC">
            <w:pPr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line="276" w:lineRule="auto"/>
              <w:jc w:val="both"/>
              <w:rPr>
                <w:rFonts w:ascii="Georgia" w:hAnsi="Georgia" w:cs="Georgia"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>На базе СШ № 7</w:t>
            </w:r>
          </w:p>
          <w:p w:rsidR="00B83BFC" w:rsidRDefault="00B83BFC">
            <w:pPr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line="276" w:lineRule="auto"/>
              <w:jc w:val="both"/>
              <w:rPr>
                <w:rFonts w:ascii="Georgia" w:hAnsi="Georgia" w:cs="Georgia"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>«Космические старты» - мероприятие посвящённое 55-летию полёта человека в космос. На базе СШ 3</w:t>
            </w:r>
          </w:p>
          <w:p w:rsidR="00B83BFC" w:rsidRDefault="00B83BFC">
            <w:pPr>
              <w:pStyle w:val="a"/>
              <w:tabs>
                <w:tab w:val="left" w:pos="432"/>
              </w:tabs>
              <w:snapToGrid w:val="0"/>
              <w:spacing w:before="120" w:after="120" w:line="276" w:lineRule="auto"/>
              <w:ind w:left="432"/>
              <w:jc w:val="both"/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BFC" w:rsidRDefault="00B83BFC">
            <w:pPr>
              <w:snapToGrid w:val="0"/>
              <w:spacing w:line="276" w:lineRule="auto"/>
              <w:ind w:left="113" w:right="113"/>
              <w:jc w:val="center"/>
              <w:rPr>
                <w:rFonts w:ascii="Georgia" w:hAnsi="Georgia" w:cs="Georgia"/>
                <w:sz w:val="28"/>
                <w:szCs w:val="28"/>
              </w:rPr>
            </w:pPr>
            <w:r>
              <w:rPr>
                <w:rFonts w:ascii="Georgia" w:hAnsi="Georgia" w:cs="Georgia"/>
                <w:sz w:val="28"/>
                <w:szCs w:val="28"/>
              </w:rPr>
              <w:t>Апрель 2016 г.</w:t>
            </w:r>
          </w:p>
        </w:tc>
      </w:tr>
      <w:tr w:rsidR="00B83BFC">
        <w:trPr>
          <w:cantSplit/>
          <w:trHeight w:val="525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3BFC" w:rsidRDefault="00B83BFC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3BFC" w:rsidRDefault="00B83BFC" w:rsidP="00A31A1C">
            <w:pPr>
              <w:pStyle w:val="a"/>
              <w:snapToGrid w:val="0"/>
              <w:spacing w:before="120" w:after="120" w:line="276" w:lineRule="auto"/>
              <w:jc w:val="both"/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>Работа с одарёнными детьми</w:t>
            </w:r>
          </w:p>
          <w:p w:rsidR="00B83BFC" w:rsidRDefault="00B83BFC" w:rsidP="00A31A1C">
            <w:pPr>
              <w:pStyle w:val="a"/>
              <w:snapToGrid w:val="0"/>
              <w:spacing w:before="120" w:after="120" w:line="276" w:lineRule="auto"/>
              <w:jc w:val="both"/>
              <w:rPr>
                <w:rFonts w:ascii="Georgia" w:hAnsi="Georgia" w:cs="Georgia"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 xml:space="preserve">1. </w:t>
            </w:r>
            <w:r w:rsidRPr="00A31A1C">
              <w:rPr>
                <w:rFonts w:ascii="Georgia" w:hAnsi="Georgia" w:cs="Georgia"/>
                <w:i/>
                <w:iCs/>
                <w:sz w:val="28"/>
                <w:szCs w:val="28"/>
              </w:rPr>
              <w:t>Участие</w:t>
            </w: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 xml:space="preserve"> в школьном этапе всероссийской олимпиаде школьников по физике.</w:t>
            </w:r>
          </w:p>
          <w:p w:rsidR="00B83BFC" w:rsidRDefault="00B83BFC" w:rsidP="00A31A1C">
            <w:pPr>
              <w:pStyle w:val="a"/>
              <w:snapToGrid w:val="0"/>
              <w:spacing w:before="120" w:after="120" w:line="276" w:lineRule="auto"/>
              <w:jc w:val="both"/>
              <w:rPr>
                <w:rFonts w:ascii="Georgia" w:hAnsi="Georgia" w:cs="Georgia"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 xml:space="preserve">2. </w:t>
            </w:r>
            <w:r w:rsidRPr="00A31A1C">
              <w:rPr>
                <w:rFonts w:ascii="Georgia" w:hAnsi="Georgia" w:cs="Georgia"/>
                <w:i/>
                <w:iCs/>
                <w:sz w:val="28"/>
                <w:szCs w:val="28"/>
              </w:rPr>
              <w:t>Участие</w:t>
            </w: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 xml:space="preserve"> в муниципальном этапе в</w:t>
            </w:r>
            <w:bookmarkStart w:id="0" w:name="_GoBack"/>
            <w:bookmarkEnd w:id="0"/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>сероссийской олимпиаде школьников по физике.</w:t>
            </w:r>
          </w:p>
          <w:p w:rsidR="00B83BFC" w:rsidRDefault="00B83BFC" w:rsidP="00A31A1C">
            <w:pPr>
              <w:pStyle w:val="a"/>
              <w:snapToGrid w:val="0"/>
              <w:spacing w:before="120" w:after="120" w:line="276" w:lineRule="auto"/>
              <w:jc w:val="both"/>
              <w:rPr>
                <w:rFonts w:ascii="Georgia" w:hAnsi="Georgia" w:cs="Georgia"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>3. Участие педагогов и школьников в различных олимпиадах и конкурсах сети интернет.</w:t>
            </w:r>
          </w:p>
          <w:p w:rsidR="00B83BFC" w:rsidRDefault="00B83BFC" w:rsidP="00A31A1C">
            <w:pPr>
              <w:pStyle w:val="a"/>
              <w:snapToGrid w:val="0"/>
              <w:spacing w:before="120" w:after="120" w:line="276" w:lineRule="auto"/>
              <w:jc w:val="both"/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>4. Участие в конференции «Юность Поморья»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BFC" w:rsidRDefault="00B83BFC" w:rsidP="00A31A1C">
            <w:pPr>
              <w:snapToGrid w:val="0"/>
              <w:spacing w:line="276" w:lineRule="auto"/>
              <w:ind w:left="113" w:right="113"/>
              <w:jc w:val="center"/>
              <w:rPr>
                <w:rFonts w:ascii="Georgia" w:hAnsi="Georgia" w:cs="Georgia"/>
                <w:sz w:val="28"/>
                <w:szCs w:val="28"/>
              </w:rPr>
            </w:pPr>
            <w:r>
              <w:rPr>
                <w:rFonts w:ascii="Georgia" w:hAnsi="Georgia" w:cs="Georgia"/>
                <w:sz w:val="28"/>
                <w:szCs w:val="28"/>
              </w:rPr>
              <w:t>В течение года</w:t>
            </w:r>
          </w:p>
        </w:tc>
      </w:tr>
      <w:tr w:rsidR="00B83BFC">
        <w:trPr>
          <w:cantSplit/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3BFC" w:rsidRDefault="00B83BFC">
            <w:pPr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Georgia" w:hAnsi="Georgia" w:cs="Georgia"/>
                <w:sz w:val="28"/>
                <w:szCs w:val="28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3BFC" w:rsidRDefault="00B83BFC" w:rsidP="00A31A1C">
            <w:pPr>
              <w:pStyle w:val="a"/>
              <w:tabs>
                <w:tab w:val="left" w:pos="0"/>
              </w:tabs>
              <w:snapToGrid w:val="0"/>
              <w:spacing w:before="120" w:after="120" w:line="276" w:lineRule="auto"/>
              <w:jc w:val="both"/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8"/>
                <w:szCs w:val="28"/>
              </w:rPr>
              <w:t>Повышение педагогического мастерства</w:t>
            </w:r>
          </w:p>
          <w:p w:rsidR="00B83BFC" w:rsidRDefault="00B83BFC" w:rsidP="001373CA">
            <w:pPr>
              <w:pStyle w:val="a"/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snapToGrid w:val="0"/>
              <w:spacing w:before="120" w:after="120" w:line="276" w:lineRule="auto"/>
              <w:ind w:left="0" w:firstLine="0"/>
              <w:rPr>
                <w:rFonts w:ascii="Georgia" w:hAnsi="Georgia" w:cs="Georgia"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>Прохождение курсов переподготовки педагогов.</w:t>
            </w:r>
          </w:p>
          <w:p w:rsidR="00B83BFC" w:rsidRDefault="00B83BFC" w:rsidP="001373CA">
            <w:pPr>
              <w:pStyle w:val="a"/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snapToGrid w:val="0"/>
              <w:spacing w:before="120" w:after="120" w:line="276" w:lineRule="auto"/>
              <w:ind w:left="0" w:firstLine="0"/>
              <w:jc w:val="both"/>
              <w:rPr>
                <w:rFonts w:ascii="Georgia" w:hAnsi="Georgia" w:cs="Georgia"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>Участие в методической работе района при проведении занятий «Умные каникулы».</w:t>
            </w:r>
          </w:p>
          <w:p w:rsidR="00B83BFC" w:rsidRPr="001373CA" w:rsidRDefault="00B83BFC" w:rsidP="001373CA">
            <w:pPr>
              <w:pStyle w:val="a"/>
              <w:numPr>
                <w:ilvl w:val="3"/>
                <w:numId w:val="2"/>
              </w:numPr>
              <w:tabs>
                <w:tab w:val="clear" w:pos="2880"/>
                <w:tab w:val="num" w:pos="0"/>
              </w:tabs>
              <w:snapToGrid w:val="0"/>
              <w:spacing w:before="120" w:after="120" w:line="276" w:lineRule="auto"/>
              <w:ind w:left="0" w:firstLine="0"/>
              <w:jc w:val="both"/>
              <w:rPr>
                <w:rFonts w:ascii="Georgia" w:hAnsi="Georgia" w:cs="Georgia"/>
                <w:i/>
                <w:iCs/>
                <w:sz w:val="28"/>
                <w:szCs w:val="28"/>
              </w:rPr>
            </w:pPr>
            <w:r>
              <w:rPr>
                <w:rFonts w:ascii="Georgia" w:hAnsi="Georgia" w:cs="Georgia"/>
                <w:i/>
                <w:iCs/>
                <w:sz w:val="28"/>
                <w:szCs w:val="28"/>
              </w:rPr>
              <w:t>Участие в педагогических чтениях.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BFC" w:rsidRDefault="00B83BFC" w:rsidP="00A31A1C">
            <w:pPr>
              <w:snapToGrid w:val="0"/>
              <w:spacing w:line="276" w:lineRule="auto"/>
              <w:ind w:left="113" w:right="113"/>
              <w:jc w:val="center"/>
              <w:rPr>
                <w:rFonts w:ascii="Georgia" w:hAnsi="Georgia" w:cs="Georgia"/>
                <w:sz w:val="28"/>
                <w:szCs w:val="28"/>
              </w:rPr>
            </w:pPr>
            <w:r>
              <w:rPr>
                <w:rFonts w:ascii="Georgia" w:hAnsi="Georgia" w:cs="Georgia"/>
                <w:sz w:val="28"/>
                <w:szCs w:val="28"/>
              </w:rPr>
              <w:t>В течение года.</w:t>
            </w:r>
          </w:p>
        </w:tc>
      </w:tr>
    </w:tbl>
    <w:p w:rsidR="00B83BFC" w:rsidRDefault="00B83BFC" w:rsidP="009E286A">
      <w:pPr>
        <w:spacing w:line="276" w:lineRule="auto"/>
        <w:ind w:firstLine="360"/>
      </w:pPr>
      <w:r>
        <w:rPr>
          <w:rFonts w:ascii="Georgia" w:hAnsi="Georgia" w:cs="Georgia"/>
          <w:b/>
          <w:bCs/>
        </w:rPr>
        <w:t xml:space="preserve">Руководитель РМО: </w:t>
      </w:r>
      <w:r>
        <w:rPr>
          <w:rFonts w:ascii="Georgia" w:hAnsi="Georgia" w:cs="Georgia"/>
        </w:rPr>
        <w:t>Соколова Татьяна Анатольевна</w:t>
      </w:r>
    </w:p>
    <w:sectPr w:rsidR="00B83BFC" w:rsidSect="00BF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292E443E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eorgia" w:eastAsia="Droid Sans Fallback" w:hAnsi="Georgia"/>
        <w:b w:val="0"/>
        <w:bCs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27552665"/>
    <w:multiLevelType w:val="multilevel"/>
    <w:tmpl w:val="0984657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530A78F5"/>
    <w:multiLevelType w:val="multilevel"/>
    <w:tmpl w:val="0178D60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629C3452"/>
    <w:multiLevelType w:val="multilevel"/>
    <w:tmpl w:val="0984657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8D6"/>
    <w:rsid w:val="000F71C3"/>
    <w:rsid w:val="001373CA"/>
    <w:rsid w:val="00484BFC"/>
    <w:rsid w:val="005648D6"/>
    <w:rsid w:val="00585FE6"/>
    <w:rsid w:val="009E286A"/>
    <w:rsid w:val="00A31A1C"/>
    <w:rsid w:val="00B83BFC"/>
    <w:rsid w:val="00BA4F5F"/>
    <w:rsid w:val="00BF4E3E"/>
    <w:rsid w:val="00CF2CB7"/>
    <w:rsid w:val="00E2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B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F2CB7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CF2CB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">
    <w:name w:val="Содержимое таблицы"/>
    <w:basedOn w:val="Normal"/>
    <w:uiPriority w:val="99"/>
    <w:rsid w:val="00CF2CB7"/>
    <w:pPr>
      <w:widowControl w:val="0"/>
      <w:suppressLineNumbers/>
    </w:pPr>
    <w:rPr>
      <w:rFonts w:eastAsia="Droid Sans Fallback"/>
      <w:kern w:val="2"/>
      <w:lang w:eastAsia="hi-IN" w:bidi="hi-IN"/>
    </w:rPr>
  </w:style>
  <w:style w:type="paragraph" w:customStyle="1" w:styleId="western">
    <w:name w:val="western"/>
    <w:basedOn w:val="Normal"/>
    <w:uiPriority w:val="99"/>
    <w:rsid w:val="00CF2CB7"/>
    <w:pPr>
      <w:suppressAutoHyphens w:val="0"/>
      <w:spacing w:before="280" w:after="280"/>
    </w:pPr>
  </w:style>
  <w:style w:type="paragraph" w:customStyle="1" w:styleId="p25">
    <w:name w:val="p25"/>
    <w:basedOn w:val="Normal"/>
    <w:uiPriority w:val="99"/>
    <w:rsid w:val="00CF2CB7"/>
    <w:pPr>
      <w:suppressAutoHyphens w:val="0"/>
      <w:spacing w:before="280" w:after="280"/>
    </w:pPr>
  </w:style>
  <w:style w:type="table" w:styleId="TableGrid">
    <w:name w:val="Table Grid"/>
    <w:basedOn w:val="TableNormal"/>
    <w:uiPriority w:val="99"/>
    <w:rsid w:val="00A31A1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5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313</Words>
  <Characters>1788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тема РМО учителей физики на 2015 – 2016 учебный год: «Совершенствование уровня педагогического мастерства учителя физики как условие обеспечения современного качества образования»</dc:title>
  <dc:subject/>
  <dc:creator>TOSHIBA</dc:creator>
  <cp:keywords/>
  <dc:description/>
  <cp:lastModifiedBy>Admin</cp:lastModifiedBy>
  <cp:revision>2</cp:revision>
  <cp:lastPrinted>2015-10-13T07:23:00Z</cp:lastPrinted>
  <dcterms:created xsi:type="dcterms:W3CDTF">2015-10-13T07:24:00Z</dcterms:created>
  <dcterms:modified xsi:type="dcterms:W3CDTF">2015-10-13T07:24:00Z</dcterms:modified>
</cp:coreProperties>
</file>