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75"/>
        <w:gridCol w:w="495"/>
        <w:gridCol w:w="4394"/>
      </w:tblGrid>
      <w:tr w:rsidR="00C26C77" w:rsidRPr="00C26C77" w:rsidTr="00656A3A">
        <w:trPr>
          <w:trHeight w:hRule="exact" w:val="964"/>
        </w:trPr>
        <w:tc>
          <w:tcPr>
            <w:tcW w:w="4575" w:type="dxa"/>
            <w:shd w:val="clear" w:color="auto" w:fill="auto"/>
          </w:tcPr>
          <w:p w:rsidR="00C26C77" w:rsidRPr="00C26C77" w:rsidRDefault="00C26C77" w:rsidP="00656A3A">
            <w:pPr>
              <w:snapToGrid w:val="0"/>
              <w:jc w:val="center"/>
              <w:rPr>
                <w:rFonts w:ascii="Times New Roman" w:hAnsi="Times New Roman" w:cs="Times New Roman"/>
                <w:sz w:val="24"/>
                <w:szCs w:val="24"/>
              </w:rPr>
            </w:pPr>
            <w:r w:rsidRPr="00C26C77">
              <w:rPr>
                <w:rFonts w:ascii="Times New Roman" w:hAnsi="Times New Roman" w:cs="Times New Roman"/>
                <w:noProof/>
                <w:sz w:val="24"/>
                <w:szCs w:val="24"/>
              </w:rPr>
              <w:drawing>
                <wp:inline distT="0" distB="0" distL="0" distR="0">
                  <wp:extent cx="521335" cy="57340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521335" cy="573405"/>
                          </a:xfrm>
                          <a:prstGeom prst="rect">
                            <a:avLst/>
                          </a:prstGeom>
                          <a:solidFill>
                            <a:srgbClr val="FFFFFF"/>
                          </a:solidFill>
                          <a:ln w="9525">
                            <a:noFill/>
                            <a:miter lim="800000"/>
                            <a:headEnd/>
                            <a:tailEnd/>
                          </a:ln>
                        </pic:spPr>
                      </pic:pic>
                    </a:graphicData>
                  </a:graphic>
                </wp:inline>
              </w:drawing>
            </w:r>
          </w:p>
        </w:tc>
        <w:tc>
          <w:tcPr>
            <w:tcW w:w="495" w:type="dxa"/>
            <w:vMerge w:val="restart"/>
            <w:shd w:val="clear" w:color="auto" w:fill="auto"/>
          </w:tcPr>
          <w:p w:rsidR="00C26C77" w:rsidRPr="00C26C77" w:rsidRDefault="00C26C77" w:rsidP="00656A3A">
            <w:pPr>
              <w:snapToGrid w:val="0"/>
              <w:rPr>
                <w:rFonts w:ascii="Times New Roman" w:hAnsi="Times New Roman" w:cs="Times New Roman"/>
                <w:sz w:val="24"/>
                <w:szCs w:val="24"/>
              </w:rPr>
            </w:pPr>
          </w:p>
        </w:tc>
        <w:tc>
          <w:tcPr>
            <w:tcW w:w="4394" w:type="dxa"/>
            <w:shd w:val="clear" w:color="auto" w:fill="auto"/>
          </w:tcPr>
          <w:p w:rsidR="00C26C77" w:rsidRPr="00C26C77" w:rsidRDefault="00C26C77" w:rsidP="00656A3A">
            <w:pPr>
              <w:snapToGrid w:val="0"/>
              <w:jc w:val="center"/>
              <w:rPr>
                <w:rFonts w:ascii="Times New Roman" w:hAnsi="Times New Roman" w:cs="Times New Roman"/>
                <w:sz w:val="24"/>
                <w:szCs w:val="24"/>
              </w:rPr>
            </w:pPr>
          </w:p>
        </w:tc>
      </w:tr>
      <w:tr w:rsidR="00C26C77" w:rsidRPr="00C26C77" w:rsidTr="00656A3A">
        <w:trPr>
          <w:trHeight w:hRule="exact" w:val="2578"/>
        </w:trPr>
        <w:tc>
          <w:tcPr>
            <w:tcW w:w="4575" w:type="dxa"/>
            <w:shd w:val="clear" w:color="auto" w:fill="auto"/>
          </w:tcPr>
          <w:p w:rsidR="00C26C77" w:rsidRPr="00C26C77" w:rsidRDefault="00C26C77" w:rsidP="00656A3A">
            <w:pPr>
              <w:snapToGrid w:val="0"/>
              <w:jc w:val="center"/>
              <w:rPr>
                <w:rFonts w:ascii="Times New Roman" w:hAnsi="Times New Roman" w:cs="Times New Roman"/>
                <w:b/>
                <w:sz w:val="24"/>
                <w:szCs w:val="24"/>
              </w:rPr>
            </w:pPr>
            <w:r w:rsidRPr="00C26C77">
              <w:rPr>
                <w:rFonts w:ascii="Times New Roman" w:hAnsi="Times New Roman" w:cs="Times New Roman"/>
                <w:b/>
                <w:sz w:val="24"/>
                <w:szCs w:val="24"/>
              </w:rPr>
              <w:t xml:space="preserve">ПРОФСОЮЗ РАБОТНИКОВ </w:t>
            </w:r>
          </w:p>
          <w:p w:rsidR="00C26C77" w:rsidRPr="00C26C77" w:rsidRDefault="00C26C77" w:rsidP="00656A3A">
            <w:pPr>
              <w:jc w:val="center"/>
              <w:rPr>
                <w:rFonts w:ascii="Times New Roman" w:hAnsi="Times New Roman" w:cs="Times New Roman"/>
                <w:b/>
                <w:sz w:val="24"/>
                <w:szCs w:val="24"/>
              </w:rPr>
            </w:pPr>
            <w:r w:rsidRPr="00C26C77">
              <w:rPr>
                <w:rFonts w:ascii="Times New Roman" w:hAnsi="Times New Roman" w:cs="Times New Roman"/>
                <w:b/>
                <w:sz w:val="24"/>
                <w:szCs w:val="24"/>
              </w:rPr>
              <w:t xml:space="preserve">НАРОДНОГО ОБРАЗОВАНИЯ И НАУКИ </w:t>
            </w:r>
          </w:p>
          <w:p w:rsidR="00C26C77" w:rsidRPr="00C26C77" w:rsidRDefault="00C26C77" w:rsidP="00656A3A">
            <w:pPr>
              <w:jc w:val="center"/>
              <w:rPr>
                <w:rFonts w:ascii="Times New Roman" w:hAnsi="Times New Roman" w:cs="Times New Roman"/>
                <w:b/>
                <w:sz w:val="24"/>
                <w:szCs w:val="24"/>
              </w:rPr>
            </w:pPr>
            <w:r w:rsidRPr="00C26C77">
              <w:rPr>
                <w:rFonts w:ascii="Times New Roman" w:hAnsi="Times New Roman" w:cs="Times New Roman"/>
                <w:b/>
                <w:sz w:val="24"/>
                <w:szCs w:val="24"/>
              </w:rPr>
              <w:t>РОССИЙСКОЙ ФЕДЕРАЦИИ</w:t>
            </w:r>
          </w:p>
          <w:p w:rsidR="00C26C77" w:rsidRPr="00C26C77" w:rsidRDefault="00C26C77" w:rsidP="00656A3A">
            <w:pPr>
              <w:jc w:val="center"/>
              <w:rPr>
                <w:rFonts w:ascii="Times New Roman" w:hAnsi="Times New Roman" w:cs="Times New Roman"/>
                <w:sz w:val="24"/>
                <w:szCs w:val="24"/>
              </w:rPr>
            </w:pPr>
            <w:r w:rsidRPr="00C26C77">
              <w:rPr>
                <w:rFonts w:ascii="Times New Roman" w:hAnsi="Times New Roman" w:cs="Times New Roman"/>
                <w:sz w:val="24"/>
                <w:szCs w:val="24"/>
              </w:rPr>
              <w:t>(ОБЩЕРОССИЙСКИЙ ПРОФСОЮЗ ОБРАЗОВАНИЯ)</w:t>
            </w:r>
          </w:p>
          <w:p w:rsidR="00C26C77" w:rsidRPr="00C26C77" w:rsidRDefault="00C26C77" w:rsidP="00656A3A">
            <w:pPr>
              <w:jc w:val="center"/>
              <w:rPr>
                <w:rFonts w:ascii="Times New Roman" w:hAnsi="Times New Roman" w:cs="Times New Roman"/>
                <w:b/>
                <w:sz w:val="24"/>
                <w:szCs w:val="24"/>
              </w:rPr>
            </w:pPr>
            <w:r w:rsidRPr="00C26C77">
              <w:rPr>
                <w:rFonts w:ascii="Times New Roman" w:hAnsi="Times New Roman" w:cs="Times New Roman"/>
                <w:b/>
                <w:sz w:val="24"/>
                <w:szCs w:val="24"/>
              </w:rPr>
              <w:t>ЦЕНТРАЛЬНЫЙ СОВЕТ</w:t>
            </w:r>
          </w:p>
          <w:p w:rsidR="00C26C77" w:rsidRPr="00C26C77" w:rsidRDefault="00C26C77" w:rsidP="00656A3A">
            <w:pPr>
              <w:jc w:val="center"/>
              <w:rPr>
                <w:rFonts w:ascii="Times New Roman" w:hAnsi="Times New Roman" w:cs="Times New Roman"/>
                <w:bCs/>
                <w:sz w:val="24"/>
                <w:szCs w:val="24"/>
                <w:lang w:val="en-US"/>
              </w:rPr>
            </w:pPr>
            <w:r w:rsidRPr="00C26C77">
              <w:rPr>
                <w:rFonts w:ascii="Times New Roman" w:hAnsi="Times New Roman" w:cs="Times New Roman"/>
                <w:bCs/>
                <w:sz w:val="24"/>
                <w:szCs w:val="24"/>
              </w:rPr>
              <w:t>г. Москва, 119119, Ленинский пр. 42</w:t>
            </w:r>
            <w:r w:rsidRPr="00C26C77">
              <w:rPr>
                <w:rFonts w:ascii="Times New Roman" w:hAnsi="Times New Roman" w:cs="Times New Roman"/>
                <w:bCs/>
                <w:sz w:val="24"/>
                <w:szCs w:val="24"/>
              </w:rPr>
              <w:br/>
              <w:t xml:space="preserve">тел. </w:t>
            </w:r>
            <w:r w:rsidRPr="00C26C77">
              <w:rPr>
                <w:rFonts w:ascii="Times New Roman" w:hAnsi="Times New Roman" w:cs="Times New Roman"/>
                <w:bCs/>
                <w:sz w:val="24"/>
                <w:szCs w:val="24"/>
                <w:lang w:val="en-US"/>
              </w:rPr>
              <w:t xml:space="preserve">(495) 938-8777   </w:t>
            </w:r>
            <w:r w:rsidRPr="00C26C77">
              <w:rPr>
                <w:rFonts w:ascii="Times New Roman" w:hAnsi="Times New Roman" w:cs="Times New Roman"/>
                <w:bCs/>
                <w:sz w:val="24"/>
                <w:szCs w:val="24"/>
              </w:rPr>
              <w:t>факс</w:t>
            </w:r>
            <w:r w:rsidRPr="00C26C77">
              <w:rPr>
                <w:rFonts w:ascii="Times New Roman" w:hAnsi="Times New Roman" w:cs="Times New Roman"/>
                <w:bCs/>
                <w:sz w:val="24"/>
                <w:szCs w:val="24"/>
                <w:lang w:val="en-US"/>
              </w:rPr>
              <w:t xml:space="preserve"> (495) 930-6815</w:t>
            </w:r>
            <w:r w:rsidRPr="00C26C77">
              <w:rPr>
                <w:rFonts w:ascii="Times New Roman" w:hAnsi="Times New Roman" w:cs="Times New Roman"/>
                <w:bCs/>
                <w:sz w:val="24"/>
                <w:szCs w:val="24"/>
                <w:lang w:val="en-US"/>
              </w:rPr>
              <w:br/>
              <w:t xml:space="preserve">E-mail: </w:t>
            </w:r>
            <w:hyperlink r:id="rId7" w:history="1">
              <w:r w:rsidRPr="00C26C77">
                <w:rPr>
                  <w:rStyle w:val="a5"/>
                  <w:rFonts w:ascii="Times New Roman" w:hAnsi="Times New Roman" w:cs="Times New Roman"/>
                  <w:color w:val="auto"/>
                  <w:sz w:val="24"/>
                  <w:szCs w:val="24"/>
                  <w:lang w:val="en-US"/>
                </w:rPr>
                <w:t>eduprof@spectrnet.ru</w:t>
              </w:r>
            </w:hyperlink>
            <w:r w:rsidRPr="00C26C77">
              <w:rPr>
                <w:rFonts w:ascii="Times New Roman" w:hAnsi="Times New Roman" w:cs="Times New Roman"/>
                <w:bCs/>
                <w:sz w:val="24"/>
                <w:szCs w:val="24"/>
                <w:lang w:val="en-US"/>
              </w:rPr>
              <w:t xml:space="preserve">    </w:t>
            </w:r>
          </w:p>
          <w:p w:rsidR="00C26C77" w:rsidRPr="00C26C77" w:rsidRDefault="00C26C77" w:rsidP="00656A3A">
            <w:pPr>
              <w:jc w:val="center"/>
              <w:rPr>
                <w:rFonts w:ascii="Times New Roman" w:hAnsi="Times New Roman" w:cs="Times New Roman"/>
                <w:sz w:val="24"/>
                <w:szCs w:val="24"/>
                <w:lang w:val="en-US"/>
              </w:rPr>
            </w:pPr>
            <w:r w:rsidRPr="00C26C77">
              <w:rPr>
                <w:rFonts w:ascii="Times New Roman" w:hAnsi="Times New Roman" w:cs="Times New Roman"/>
                <w:bCs/>
                <w:sz w:val="24"/>
                <w:szCs w:val="24"/>
                <w:u w:val="single"/>
                <w:lang w:val="en-US"/>
              </w:rPr>
              <w:t>http://</w:t>
            </w:r>
            <w:hyperlink r:id="rId8" w:history="1">
              <w:r w:rsidRPr="00C26C77">
                <w:rPr>
                  <w:rStyle w:val="a5"/>
                  <w:rFonts w:ascii="Times New Roman" w:hAnsi="Times New Roman" w:cs="Times New Roman"/>
                  <w:color w:val="auto"/>
                  <w:sz w:val="24"/>
                  <w:szCs w:val="24"/>
                  <w:lang w:val="en-US"/>
                </w:rPr>
                <w:t>www.ed-union.ru</w:t>
              </w:r>
            </w:hyperlink>
          </w:p>
        </w:tc>
        <w:tc>
          <w:tcPr>
            <w:tcW w:w="495" w:type="dxa"/>
            <w:vMerge/>
            <w:shd w:val="clear" w:color="auto" w:fill="auto"/>
          </w:tcPr>
          <w:p w:rsidR="00C26C77" w:rsidRPr="00C26C77" w:rsidRDefault="00C26C77" w:rsidP="00656A3A">
            <w:pPr>
              <w:snapToGrid w:val="0"/>
              <w:rPr>
                <w:rFonts w:ascii="Times New Roman" w:hAnsi="Times New Roman" w:cs="Times New Roman"/>
                <w:sz w:val="24"/>
                <w:szCs w:val="24"/>
                <w:lang w:val="en-US"/>
              </w:rPr>
            </w:pPr>
          </w:p>
        </w:tc>
        <w:tc>
          <w:tcPr>
            <w:tcW w:w="4394" w:type="dxa"/>
            <w:vMerge w:val="restart"/>
            <w:shd w:val="clear" w:color="auto" w:fill="auto"/>
          </w:tcPr>
          <w:p w:rsidR="00C26C77" w:rsidRPr="00C26C77" w:rsidRDefault="00C26C77" w:rsidP="00656A3A">
            <w:pPr>
              <w:snapToGrid w:val="0"/>
              <w:rPr>
                <w:rFonts w:ascii="Times New Roman" w:hAnsi="Times New Roman" w:cs="Times New Roman"/>
                <w:sz w:val="24"/>
                <w:szCs w:val="24"/>
              </w:rPr>
            </w:pPr>
            <w:r w:rsidRPr="00C26C77">
              <w:rPr>
                <w:rFonts w:ascii="Times New Roman" w:hAnsi="Times New Roman" w:cs="Times New Roman"/>
                <w:sz w:val="24"/>
                <w:szCs w:val="24"/>
              </w:rPr>
              <w:t>Региональные (межрегиональные) организации Профсоюза</w:t>
            </w:r>
          </w:p>
        </w:tc>
      </w:tr>
      <w:tr w:rsidR="00C26C77" w:rsidRPr="00C26C77" w:rsidTr="00656A3A">
        <w:trPr>
          <w:trHeight w:val="559"/>
        </w:trPr>
        <w:tc>
          <w:tcPr>
            <w:tcW w:w="4575" w:type="dxa"/>
            <w:shd w:val="clear" w:color="auto" w:fill="auto"/>
          </w:tcPr>
          <w:p w:rsidR="00C26C77" w:rsidRPr="00C26C77" w:rsidRDefault="00C26C77" w:rsidP="00656A3A">
            <w:pPr>
              <w:snapToGrid w:val="0"/>
              <w:jc w:val="center"/>
              <w:rPr>
                <w:rFonts w:ascii="Times New Roman" w:hAnsi="Times New Roman" w:cs="Times New Roman"/>
                <w:sz w:val="24"/>
                <w:szCs w:val="24"/>
              </w:rPr>
            </w:pPr>
            <w:r w:rsidRPr="00C26C77">
              <w:rPr>
                <w:rFonts w:ascii="Times New Roman" w:hAnsi="Times New Roman" w:cs="Times New Roman"/>
                <w:sz w:val="24"/>
                <w:szCs w:val="24"/>
              </w:rPr>
              <w:t xml:space="preserve">      « 14 »  октября 2010 г.</w:t>
            </w:r>
          </w:p>
          <w:p w:rsidR="00C26C77" w:rsidRPr="00C26C77" w:rsidRDefault="00C26C77" w:rsidP="00656A3A">
            <w:pPr>
              <w:jc w:val="center"/>
              <w:rPr>
                <w:rFonts w:ascii="Times New Roman" w:hAnsi="Times New Roman" w:cs="Times New Roman"/>
                <w:sz w:val="24"/>
                <w:szCs w:val="24"/>
              </w:rPr>
            </w:pPr>
            <w:r w:rsidRPr="00C26C77">
              <w:rPr>
                <w:rFonts w:ascii="Times New Roman" w:hAnsi="Times New Roman" w:cs="Times New Roman"/>
                <w:sz w:val="24"/>
                <w:szCs w:val="24"/>
              </w:rPr>
              <w:t xml:space="preserve"> № 250/200 </w:t>
            </w:r>
          </w:p>
          <w:p w:rsidR="00C26C77" w:rsidRPr="00C26C77" w:rsidRDefault="00C26C77" w:rsidP="00656A3A">
            <w:pPr>
              <w:jc w:val="center"/>
              <w:rPr>
                <w:rFonts w:ascii="Times New Roman" w:hAnsi="Times New Roman" w:cs="Times New Roman"/>
                <w:sz w:val="24"/>
                <w:szCs w:val="24"/>
              </w:rPr>
            </w:pPr>
          </w:p>
          <w:p w:rsidR="00C26C77" w:rsidRPr="00C26C77" w:rsidRDefault="00C26C77" w:rsidP="00656A3A">
            <w:pPr>
              <w:jc w:val="center"/>
              <w:rPr>
                <w:rFonts w:ascii="Times New Roman" w:hAnsi="Times New Roman" w:cs="Times New Roman"/>
                <w:sz w:val="24"/>
                <w:szCs w:val="24"/>
              </w:rPr>
            </w:pPr>
          </w:p>
        </w:tc>
        <w:tc>
          <w:tcPr>
            <w:tcW w:w="495" w:type="dxa"/>
            <w:vMerge/>
            <w:shd w:val="clear" w:color="auto" w:fill="auto"/>
          </w:tcPr>
          <w:p w:rsidR="00C26C77" w:rsidRPr="00C26C77" w:rsidRDefault="00C26C77" w:rsidP="00656A3A">
            <w:pPr>
              <w:snapToGrid w:val="0"/>
              <w:rPr>
                <w:rFonts w:ascii="Times New Roman" w:hAnsi="Times New Roman" w:cs="Times New Roman"/>
                <w:sz w:val="24"/>
                <w:szCs w:val="24"/>
              </w:rPr>
            </w:pPr>
          </w:p>
        </w:tc>
        <w:tc>
          <w:tcPr>
            <w:tcW w:w="4394" w:type="dxa"/>
            <w:vMerge/>
            <w:shd w:val="clear" w:color="auto" w:fill="auto"/>
          </w:tcPr>
          <w:p w:rsidR="00C26C77" w:rsidRPr="00C26C77" w:rsidRDefault="00C26C77" w:rsidP="00656A3A">
            <w:pPr>
              <w:snapToGrid w:val="0"/>
              <w:rPr>
                <w:rFonts w:ascii="Times New Roman" w:hAnsi="Times New Roman" w:cs="Times New Roman"/>
                <w:sz w:val="24"/>
                <w:szCs w:val="24"/>
              </w:rPr>
            </w:pPr>
          </w:p>
        </w:tc>
      </w:tr>
      <w:tr w:rsidR="00C26C77" w:rsidRPr="00C26C77" w:rsidTr="00656A3A">
        <w:trPr>
          <w:trHeight w:hRule="exact" w:val="80"/>
        </w:trPr>
        <w:tc>
          <w:tcPr>
            <w:tcW w:w="4575" w:type="dxa"/>
            <w:shd w:val="clear" w:color="auto" w:fill="auto"/>
          </w:tcPr>
          <w:p w:rsidR="00C26C77" w:rsidRPr="00C26C77" w:rsidRDefault="00C26C77" w:rsidP="00656A3A">
            <w:pPr>
              <w:snapToGrid w:val="0"/>
              <w:rPr>
                <w:rFonts w:ascii="Times New Roman" w:hAnsi="Times New Roman" w:cs="Times New Roman"/>
                <w:sz w:val="24"/>
                <w:szCs w:val="24"/>
              </w:rPr>
            </w:pPr>
          </w:p>
        </w:tc>
        <w:tc>
          <w:tcPr>
            <w:tcW w:w="495" w:type="dxa"/>
            <w:vMerge/>
            <w:shd w:val="clear" w:color="auto" w:fill="auto"/>
          </w:tcPr>
          <w:p w:rsidR="00C26C77" w:rsidRPr="00C26C77" w:rsidRDefault="00C26C77" w:rsidP="00656A3A">
            <w:pPr>
              <w:snapToGrid w:val="0"/>
              <w:rPr>
                <w:rFonts w:ascii="Times New Roman" w:hAnsi="Times New Roman" w:cs="Times New Roman"/>
                <w:sz w:val="24"/>
                <w:szCs w:val="24"/>
              </w:rPr>
            </w:pPr>
          </w:p>
        </w:tc>
        <w:tc>
          <w:tcPr>
            <w:tcW w:w="4394" w:type="dxa"/>
            <w:vMerge/>
            <w:shd w:val="clear" w:color="auto" w:fill="auto"/>
          </w:tcPr>
          <w:p w:rsidR="00C26C77" w:rsidRPr="00C26C77" w:rsidRDefault="00C26C77" w:rsidP="00656A3A">
            <w:pPr>
              <w:snapToGrid w:val="0"/>
              <w:rPr>
                <w:rFonts w:ascii="Times New Roman" w:hAnsi="Times New Roman" w:cs="Times New Roman"/>
                <w:sz w:val="24"/>
                <w:szCs w:val="24"/>
              </w:rPr>
            </w:pPr>
          </w:p>
        </w:tc>
      </w:tr>
    </w:tbl>
    <w:p w:rsidR="00C26C77" w:rsidRPr="00C26C77" w:rsidRDefault="00C26C77" w:rsidP="00C26C77">
      <w:pPr>
        <w:ind w:firstLine="851"/>
        <w:jc w:val="both"/>
        <w:rPr>
          <w:rFonts w:ascii="Times New Roman" w:hAnsi="Times New Roman" w:cs="Times New Roman"/>
          <w:sz w:val="24"/>
          <w:szCs w:val="24"/>
        </w:rPr>
      </w:pPr>
      <w:r w:rsidRPr="00C26C77">
        <w:rPr>
          <w:rFonts w:ascii="Times New Roman" w:hAnsi="Times New Roman" w:cs="Times New Roman"/>
          <w:sz w:val="24"/>
          <w:szCs w:val="24"/>
        </w:rPr>
        <w:t xml:space="preserve">Центральный Совет Профсоюза направляет </w:t>
      </w:r>
      <w:r w:rsidRPr="00C26C77">
        <w:rPr>
          <w:rFonts w:ascii="Times New Roman" w:hAnsi="Times New Roman" w:cs="Times New Roman"/>
          <w:b/>
          <w:sz w:val="24"/>
          <w:szCs w:val="24"/>
        </w:rPr>
        <w:t>приказ</w:t>
      </w:r>
      <w:r w:rsidRPr="00C26C77">
        <w:rPr>
          <w:rFonts w:ascii="Times New Roman" w:hAnsi="Times New Roman" w:cs="Times New Roman"/>
          <w:b/>
          <w:bCs/>
          <w:sz w:val="24"/>
          <w:szCs w:val="24"/>
        </w:rPr>
        <w:t xml:space="preserve"> Министерства здравоохранения и социального развития Российской Федерации от 26 августа 2010 г. № 761н</w:t>
      </w:r>
      <w:r w:rsidRPr="00C26C77">
        <w:rPr>
          <w:rFonts w:ascii="Times New Roman" w:hAnsi="Times New Roman" w:cs="Times New Roman"/>
          <w:bCs/>
          <w:sz w:val="24"/>
          <w:szCs w:val="24"/>
        </w:rPr>
        <w:t xml:space="preserve"> </w:t>
      </w:r>
      <w:r w:rsidRPr="00C26C77">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2010 г., регистрационный № 18638.</w:t>
      </w:r>
    </w:p>
    <w:p w:rsidR="00C26C77" w:rsidRPr="00C26C77" w:rsidRDefault="00C26C77" w:rsidP="00C26C77">
      <w:pPr>
        <w:ind w:firstLine="851"/>
        <w:jc w:val="both"/>
        <w:rPr>
          <w:rFonts w:ascii="Times New Roman" w:hAnsi="Times New Roman" w:cs="Times New Roman"/>
          <w:bCs/>
          <w:sz w:val="24"/>
          <w:szCs w:val="24"/>
        </w:rPr>
      </w:pPr>
      <w:r w:rsidRPr="00C26C77">
        <w:rPr>
          <w:rFonts w:ascii="Times New Roman" w:hAnsi="Times New Roman" w:cs="Times New Roman"/>
          <w:sz w:val="24"/>
          <w:szCs w:val="24"/>
        </w:rPr>
        <w:t xml:space="preserve">Напоминаем, что указанный приказ издан взамен </w:t>
      </w:r>
      <w:r w:rsidRPr="00C26C77">
        <w:rPr>
          <w:rFonts w:ascii="Times New Roman" w:hAnsi="Times New Roman" w:cs="Times New Roman"/>
          <w:bCs/>
          <w:sz w:val="24"/>
          <w:szCs w:val="24"/>
        </w:rPr>
        <w:t xml:space="preserve">приказа Министерства здравоохранения и социального развития Российской Федерации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отмененного </w:t>
      </w:r>
      <w:r w:rsidRPr="00C26C77">
        <w:rPr>
          <w:rFonts w:ascii="Times New Roman" w:hAnsi="Times New Roman" w:cs="Times New Roman"/>
          <w:sz w:val="24"/>
          <w:szCs w:val="24"/>
        </w:rPr>
        <w:t xml:space="preserve">приказом Минздравсоцразвития России </w:t>
      </w:r>
      <w:r w:rsidRPr="00C26C77">
        <w:rPr>
          <w:rFonts w:ascii="Times New Roman" w:hAnsi="Times New Roman" w:cs="Times New Roman"/>
          <w:bCs/>
          <w:sz w:val="24"/>
          <w:szCs w:val="24"/>
        </w:rPr>
        <w:t xml:space="preserve">от 26 августа 2010 г. № 762, поскольку он в установленном порядке и сроки не был направлен на государственную  регистрацию в Минюст России.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Cs/>
          <w:sz w:val="24"/>
          <w:szCs w:val="24"/>
        </w:rPr>
        <w:t xml:space="preserve">Необходимость в государственной регистрации приказов, утверждающих разделы квалификационных характеристик работников по видам экономической деятельности </w:t>
      </w:r>
      <w:r w:rsidRPr="00C26C77">
        <w:rPr>
          <w:rFonts w:ascii="Times New Roman" w:hAnsi="Times New Roman" w:cs="Times New Roman"/>
          <w:sz w:val="24"/>
          <w:szCs w:val="24"/>
        </w:rPr>
        <w:t>Единого квалификационного справочника должностей руководителей, специалистов и служащих, была установлена Минюстом России после проведения их правовой экспертизы по запросу Общероссийского Профсоюза  образования.</w:t>
      </w:r>
    </w:p>
    <w:p w:rsidR="00C26C77" w:rsidRPr="00C26C77" w:rsidRDefault="00C26C77" w:rsidP="00C26C77">
      <w:pPr>
        <w:pStyle w:val="ConsTitle"/>
        <w:widowControl/>
        <w:ind w:right="0" w:firstLine="709"/>
        <w:jc w:val="both"/>
        <w:rPr>
          <w:rFonts w:ascii="Times New Roman" w:hAnsi="Times New Roman" w:cs="Times New Roman"/>
          <w:b w:val="0"/>
          <w:sz w:val="24"/>
          <w:szCs w:val="24"/>
        </w:rPr>
      </w:pPr>
      <w:r w:rsidRPr="00C26C77">
        <w:rPr>
          <w:rFonts w:ascii="Times New Roman" w:hAnsi="Times New Roman" w:cs="Times New Roman"/>
          <w:b w:val="0"/>
          <w:sz w:val="24"/>
          <w:szCs w:val="24"/>
        </w:rPr>
        <w:t xml:space="preserve">Одновременно информируем, что при проведении государственной регистрации  приказа Минздравсоцразвития России </w:t>
      </w:r>
      <w:r w:rsidRPr="00C26C77">
        <w:rPr>
          <w:rFonts w:ascii="Times New Roman" w:hAnsi="Times New Roman" w:cs="Times New Roman"/>
          <w:b w:val="0"/>
          <w:bCs w:val="0"/>
          <w:sz w:val="24"/>
          <w:szCs w:val="24"/>
        </w:rPr>
        <w:t>от 26 августа 2010 г. № 761н</w:t>
      </w:r>
      <w:r w:rsidRPr="00C26C77">
        <w:rPr>
          <w:rFonts w:ascii="Times New Roman" w:hAnsi="Times New Roman" w:cs="Times New Roman"/>
          <w:b w:val="0"/>
          <w:sz w:val="24"/>
          <w:szCs w:val="24"/>
        </w:rPr>
        <w:t xml:space="preserve"> Минюстом России было предложено:</w:t>
      </w:r>
    </w:p>
    <w:p w:rsidR="00C26C77" w:rsidRPr="00C26C77" w:rsidRDefault="00C26C77" w:rsidP="00C26C77">
      <w:pPr>
        <w:pStyle w:val="ConsTitle"/>
        <w:widowControl/>
        <w:ind w:right="0" w:firstLine="709"/>
        <w:jc w:val="both"/>
        <w:rPr>
          <w:rFonts w:ascii="Times New Roman" w:hAnsi="Times New Roman" w:cs="Times New Roman"/>
          <w:sz w:val="24"/>
          <w:szCs w:val="24"/>
        </w:rPr>
      </w:pPr>
      <w:r w:rsidRPr="00C26C77">
        <w:rPr>
          <w:rFonts w:ascii="Times New Roman" w:hAnsi="Times New Roman" w:cs="Times New Roman"/>
          <w:b w:val="0"/>
          <w:sz w:val="24"/>
          <w:szCs w:val="24"/>
        </w:rPr>
        <w:t xml:space="preserve"> </w:t>
      </w:r>
      <w:r w:rsidRPr="00C26C77">
        <w:rPr>
          <w:rFonts w:ascii="Times New Roman" w:hAnsi="Times New Roman" w:cs="Times New Roman"/>
          <w:sz w:val="24"/>
          <w:szCs w:val="24"/>
        </w:rPr>
        <w:t xml:space="preserve">в разделе  </w:t>
      </w:r>
      <w:r w:rsidRPr="00C26C77">
        <w:rPr>
          <w:rFonts w:ascii="Times New Roman" w:hAnsi="Times New Roman" w:cs="Times New Roman"/>
          <w:sz w:val="24"/>
          <w:szCs w:val="24"/>
          <w:lang w:val="en-US"/>
        </w:rPr>
        <w:t>I</w:t>
      </w:r>
      <w:r w:rsidRPr="00C26C77">
        <w:rPr>
          <w:rFonts w:ascii="Times New Roman" w:hAnsi="Times New Roman" w:cs="Times New Roman"/>
          <w:sz w:val="24"/>
          <w:szCs w:val="24"/>
        </w:rPr>
        <w:t>. «Общие положения» Квалификационных характеристик должностей работников образования исключить пункт 3, определяющий  основные составляющие компетентности  работников образования (профессиональную, информационную, коммуникативную и правовую);</w:t>
      </w:r>
    </w:p>
    <w:p w:rsidR="00C26C77" w:rsidRPr="00C26C77" w:rsidRDefault="00C26C77" w:rsidP="00C26C77">
      <w:pPr>
        <w:pStyle w:val="ConsTitle"/>
        <w:widowControl/>
        <w:ind w:right="0" w:firstLine="709"/>
        <w:jc w:val="both"/>
        <w:rPr>
          <w:rFonts w:ascii="Times New Roman" w:hAnsi="Times New Roman" w:cs="Times New Roman"/>
          <w:b w:val="0"/>
          <w:sz w:val="24"/>
          <w:szCs w:val="24"/>
        </w:rPr>
      </w:pPr>
      <w:r w:rsidRPr="00C26C77">
        <w:rPr>
          <w:rFonts w:ascii="Times New Roman" w:hAnsi="Times New Roman" w:cs="Times New Roman"/>
          <w:b w:val="0"/>
          <w:sz w:val="24"/>
          <w:szCs w:val="24"/>
        </w:rPr>
        <w:lastRenderedPageBreak/>
        <w:t>внести изменения в разделы «Должен знать» квалификационных характеристик по отдельным должностям педагогических работников, исключив требования, связанные с методами формирования  основных составляющих компетентности.</w:t>
      </w:r>
    </w:p>
    <w:p w:rsidR="00C26C77" w:rsidRPr="00C26C77" w:rsidRDefault="00C26C77" w:rsidP="00C26C77">
      <w:pPr>
        <w:pStyle w:val="ConsPlusTitle"/>
        <w:widowControl/>
        <w:ind w:firstLine="709"/>
        <w:jc w:val="both"/>
        <w:rPr>
          <w:b w:val="0"/>
          <w:sz w:val="24"/>
          <w:szCs w:val="24"/>
        </w:rPr>
      </w:pPr>
      <w:r w:rsidRPr="00C26C77">
        <w:rPr>
          <w:b w:val="0"/>
          <w:sz w:val="24"/>
          <w:szCs w:val="24"/>
        </w:rPr>
        <w:t xml:space="preserve">В процессе учета вышеуказанных и других замечаний Минюста России по предложению Профсоюза также уточнены требования  к квалификации по должности «помощник воспитателя», поскольку к этой должности не должны предъявляться требования о наличии среднего профессионального образования, учитывая, что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должность «помощник воспитателя» отнесена к профессиональной квалификационной группе должностей  работников учебно-вспомогательного персонала </w:t>
      </w:r>
      <w:r w:rsidRPr="00C26C77">
        <w:rPr>
          <w:sz w:val="24"/>
          <w:szCs w:val="24"/>
        </w:rPr>
        <w:t>первого уровня</w:t>
      </w:r>
      <w:r w:rsidRPr="00C26C77">
        <w:rPr>
          <w:b w:val="0"/>
          <w:sz w:val="24"/>
          <w:szCs w:val="24"/>
        </w:rPr>
        <w:t>.</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sz w:val="24"/>
          <w:szCs w:val="24"/>
        </w:rPr>
        <w:t xml:space="preserve">Согласно критериям отнесения профессий рабочих и должностей служащих к профессиональным квалификационным группам, утвержденным приказом Минздравсоцразвития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 Минюстом России 27 сентября 2007 г., регистрационный № 10191), требования к квалификации о наличии среднего профессионального образования могут быть предъявлены только к должностям работников, отнесенным к профессиональной квалификационной группе  учебно-вспомогательного персонала </w:t>
      </w:r>
      <w:r w:rsidRPr="00C26C77">
        <w:rPr>
          <w:rFonts w:ascii="Times New Roman" w:hAnsi="Times New Roman" w:cs="Times New Roman"/>
          <w:b/>
          <w:sz w:val="24"/>
          <w:szCs w:val="24"/>
        </w:rPr>
        <w:t xml:space="preserve">второго уровня </w:t>
      </w:r>
      <w:r w:rsidRPr="00C26C77">
        <w:rPr>
          <w:rFonts w:ascii="Times New Roman" w:hAnsi="Times New Roman" w:cs="Times New Roman"/>
          <w:sz w:val="24"/>
          <w:szCs w:val="24"/>
        </w:rPr>
        <w:t xml:space="preserve">(например, должность «младший воспитатель»).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sz w:val="24"/>
          <w:szCs w:val="24"/>
        </w:rPr>
        <w:t>Учитывая неправомерность предъявления одинаковых требований к уровню образования помощника воспитателя и младшего воспитателя,  раздел квалификационной характеристики по должности помощника воспитателя «Требования к квалификации» изложен в следующей редакции:</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sz w:val="24"/>
          <w:szCs w:val="24"/>
        </w:rPr>
        <w:t>«</w:t>
      </w:r>
      <w:r w:rsidRPr="00C26C77">
        <w:rPr>
          <w:rFonts w:ascii="Times New Roman" w:hAnsi="Times New Roman" w:cs="Times New Roman"/>
          <w:b/>
          <w:sz w:val="24"/>
          <w:szCs w:val="24"/>
        </w:rPr>
        <w:t>Требования к квалификации</w:t>
      </w:r>
      <w:r w:rsidRPr="00C26C77">
        <w:rPr>
          <w:rFonts w:ascii="Times New Roman" w:hAnsi="Times New Roman" w:cs="Times New Roman"/>
          <w:i/>
          <w:sz w:val="24"/>
          <w:szCs w:val="24"/>
        </w:rPr>
        <w:t>.</w:t>
      </w:r>
      <w:r w:rsidRPr="00C26C77">
        <w:rPr>
          <w:rFonts w:ascii="Times New Roman" w:hAnsi="Times New Roman" w:cs="Times New Roman"/>
          <w:b/>
          <w:i/>
          <w:sz w:val="24"/>
          <w:szCs w:val="24"/>
        </w:rPr>
        <w:t xml:space="preserve">  </w:t>
      </w:r>
      <w:r w:rsidRPr="00C26C77">
        <w:rPr>
          <w:rFonts w:ascii="Times New Roman" w:hAnsi="Times New Roman" w:cs="Times New Roman"/>
          <w:sz w:val="24"/>
          <w:szCs w:val="24"/>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sz w:val="24"/>
          <w:szCs w:val="24"/>
        </w:rPr>
        <w:t xml:space="preserve">Одновременно сообщаем, что специалистами аппарата Профсоюза планируется подготовка тематического информационного бюллетеня по данному вопросу с комментариями, более подробно разъясняющими содержание и порядок применения квалификационных характеристик должностей работников образования.   </w:t>
      </w:r>
    </w:p>
    <w:p w:rsidR="00C26C77" w:rsidRPr="00C26C77" w:rsidRDefault="00C26C77" w:rsidP="00C26C77">
      <w:pPr>
        <w:ind w:firstLine="709"/>
        <w:jc w:val="both"/>
        <w:rPr>
          <w:rFonts w:ascii="Times New Roman" w:hAnsi="Times New Roman" w:cs="Times New Roman"/>
          <w:sz w:val="24"/>
          <w:szCs w:val="24"/>
        </w:rPr>
      </w:pPr>
    </w:p>
    <w:p w:rsidR="00C26C77" w:rsidRPr="00C26C77" w:rsidRDefault="00C26C77" w:rsidP="00C26C77">
      <w:pPr>
        <w:ind w:firstLine="709"/>
        <w:jc w:val="both"/>
        <w:rPr>
          <w:rFonts w:ascii="Times New Roman" w:hAnsi="Times New Roman" w:cs="Times New Roman"/>
          <w:bCs/>
          <w:sz w:val="24"/>
          <w:szCs w:val="24"/>
        </w:rPr>
      </w:pPr>
      <w:r w:rsidRPr="00C26C77">
        <w:rPr>
          <w:rFonts w:ascii="Times New Roman" w:hAnsi="Times New Roman" w:cs="Times New Roman"/>
          <w:sz w:val="24"/>
          <w:szCs w:val="24"/>
        </w:rPr>
        <w:t xml:space="preserve">Приложение: приказ Минздравсоцразвития России  </w:t>
      </w:r>
      <w:r w:rsidRPr="00C26C77">
        <w:rPr>
          <w:rFonts w:ascii="Times New Roman" w:hAnsi="Times New Roman" w:cs="Times New Roman"/>
          <w:bCs/>
          <w:sz w:val="24"/>
          <w:szCs w:val="24"/>
        </w:rPr>
        <w:t>от 26 августа 2010 г. № 761н  с приложением квалификационных характеристик должностей работников образования.</w:t>
      </w:r>
    </w:p>
    <w:p w:rsidR="00C26C77" w:rsidRPr="00C26C77" w:rsidRDefault="00C26C77" w:rsidP="00C26C77">
      <w:pPr>
        <w:ind w:firstLine="709"/>
        <w:jc w:val="both"/>
        <w:rPr>
          <w:rFonts w:ascii="Times New Roman" w:hAnsi="Times New Roman" w:cs="Times New Roman"/>
          <w:sz w:val="24"/>
          <w:szCs w:val="24"/>
        </w:rPr>
      </w:pPr>
    </w:p>
    <w:p w:rsidR="00C26C77" w:rsidRPr="00C26C77" w:rsidRDefault="00C26C77" w:rsidP="00C26C77">
      <w:pPr>
        <w:jc w:val="both"/>
        <w:rPr>
          <w:rFonts w:ascii="Times New Roman" w:hAnsi="Times New Roman" w:cs="Times New Roman"/>
          <w:sz w:val="24"/>
          <w:szCs w:val="24"/>
        </w:rPr>
      </w:pPr>
      <w:r w:rsidRPr="00C26C77">
        <w:rPr>
          <w:rFonts w:ascii="Times New Roman" w:hAnsi="Times New Roman" w:cs="Times New Roman"/>
          <w:sz w:val="24"/>
          <w:szCs w:val="24"/>
        </w:rPr>
        <w:t xml:space="preserve">Заместитель Председателя  Профсоюза                                 Т.В. Куприянова </w:t>
      </w:r>
    </w:p>
    <w:p w:rsidR="00C26C77" w:rsidRPr="00C26C77" w:rsidRDefault="00C26C77" w:rsidP="00C26C77">
      <w:pPr>
        <w:jc w:val="both"/>
        <w:rPr>
          <w:rFonts w:ascii="Times New Roman" w:hAnsi="Times New Roman" w:cs="Times New Roman"/>
          <w:sz w:val="24"/>
          <w:szCs w:val="24"/>
        </w:rPr>
      </w:pPr>
      <w:r w:rsidRPr="00C26C77">
        <w:rPr>
          <w:rFonts w:ascii="Times New Roman" w:hAnsi="Times New Roman" w:cs="Times New Roman"/>
          <w:sz w:val="24"/>
          <w:szCs w:val="24"/>
        </w:rPr>
        <w:t>Исп. Понкратова В.Н.</w:t>
      </w:r>
    </w:p>
    <w:p w:rsidR="00C26C77" w:rsidRPr="00C26C77" w:rsidRDefault="00C26C77" w:rsidP="00C26C77">
      <w:pPr>
        <w:jc w:val="both"/>
        <w:rPr>
          <w:rFonts w:ascii="Times New Roman" w:hAnsi="Times New Roman" w:cs="Times New Roman"/>
          <w:sz w:val="24"/>
          <w:szCs w:val="24"/>
        </w:rPr>
      </w:pPr>
      <w:r w:rsidRPr="00C26C77">
        <w:rPr>
          <w:rFonts w:ascii="Times New Roman" w:hAnsi="Times New Roman" w:cs="Times New Roman"/>
          <w:sz w:val="24"/>
          <w:szCs w:val="24"/>
        </w:rPr>
        <w:t>(495) 938-84-98</w:t>
      </w: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lastRenderedPageBreak/>
        <w:t xml:space="preserve">МИНИСТЕРСТВО ЗДРАВООХРАНЕНИЯ </w:t>
      </w: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И СОЦИАЛЬНОГО РАЗВИТИЯ РОССИЙСКОЙ ФЕДЕРАЦИИ</w:t>
      </w:r>
    </w:p>
    <w:p w:rsidR="00C26C77" w:rsidRPr="00C26C77" w:rsidRDefault="00C26C77" w:rsidP="00C26C77">
      <w:pPr>
        <w:jc w:val="center"/>
        <w:rPr>
          <w:rFonts w:ascii="Times New Roman" w:hAnsi="Times New Roman" w:cs="Times New Roman"/>
          <w:sz w:val="24"/>
          <w:szCs w:val="24"/>
        </w:rPr>
      </w:pPr>
    </w:p>
    <w:p w:rsidR="00C26C77" w:rsidRPr="00C26C77" w:rsidRDefault="00C26C77" w:rsidP="00C26C77">
      <w:pPr>
        <w:rPr>
          <w:rFonts w:ascii="Times New Roman" w:hAnsi="Times New Roman" w:cs="Times New Roman"/>
          <w:sz w:val="24"/>
          <w:szCs w:val="24"/>
        </w:rPr>
      </w:pPr>
    </w:p>
    <w:p w:rsidR="00C26C77" w:rsidRPr="00C26C77" w:rsidRDefault="00C26C77" w:rsidP="00C26C77">
      <w:pPr>
        <w:rPr>
          <w:rFonts w:ascii="Times New Roman" w:hAnsi="Times New Roman" w:cs="Times New Roman"/>
          <w:b/>
          <w:sz w:val="24"/>
          <w:szCs w:val="24"/>
        </w:rPr>
      </w:pPr>
      <w:r w:rsidRPr="00C26C77">
        <w:rPr>
          <w:rFonts w:ascii="Times New Roman" w:hAnsi="Times New Roman" w:cs="Times New Roman"/>
          <w:b/>
          <w:sz w:val="24"/>
          <w:szCs w:val="24"/>
        </w:rPr>
        <w:t xml:space="preserve">                                                              П Р И К А З</w:t>
      </w:r>
    </w:p>
    <w:p w:rsidR="00C26C77" w:rsidRPr="00C26C77" w:rsidRDefault="00C26C77" w:rsidP="00C26C77">
      <w:pPr>
        <w:rPr>
          <w:rFonts w:ascii="Times New Roman" w:hAnsi="Times New Roman" w:cs="Times New Roman"/>
          <w:sz w:val="24"/>
          <w:szCs w:val="24"/>
        </w:rPr>
      </w:pPr>
    </w:p>
    <w:p w:rsidR="00C26C77" w:rsidRPr="00C26C77" w:rsidRDefault="00C26C77" w:rsidP="00C26C77">
      <w:pPr>
        <w:rPr>
          <w:rFonts w:ascii="Times New Roman" w:hAnsi="Times New Roman" w:cs="Times New Roman"/>
          <w:sz w:val="24"/>
          <w:szCs w:val="24"/>
        </w:rPr>
      </w:pPr>
    </w:p>
    <w:p w:rsidR="00C26C77" w:rsidRPr="00C26C77" w:rsidRDefault="00C26C77" w:rsidP="00C26C77">
      <w:pPr>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от 26 августа 2010 № 761н</w:t>
      </w:r>
    </w:p>
    <w:p w:rsidR="00C26C77" w:rsidRPr="00C26C77" w:rsidRDefault="00C26C77" w:rsidP="00C26C77">
      <w:pPr>
        <w:rPr>
          <w:rFonts w:ascii="Times New Roman" w:hAnsi="Times New Roman" w:cs="Times New Roman"/>
          <w:sz w:val="24"/>
          <w:szCs w:val="24"/>
        </w:rPr>
      </w:pPr>
    </w:p>
    <w:p w:rsidR="00C26C77" w:rsidRPr="00C26C77" w:rsidRDefault="00C26C77" w:rsidP="00C26C77">
      <w:pPr>
        <w:rPr>
          <w:rFonts w:ascii="Times New Roman" w:hAnsi="Times New Roman" w:cs="Times New Roman"/>
          <w:sz w:val="24"/>
          <w:szCs w:val="24"/>
        </w:rPr>
      </w:pPr>
    </w:p>
    <w:p w:rsidR="00C26C77" w:rsidRPr="00C26C77" w:rsidRDefault="00C26C77" w:rsidP="00C26C77">
      <w:pPr>
        <w:rPr>
          <w:rFonts w:ascii="Times New Roman" w:hAnsi="Times New Roman" w:cs="Times New Roman"/>
          <w:sz w:val="24"/>
          <w:szCs w:val="24"/>
        </w:rPr>
      </w:pPr>
    </w:p>
    <w:p w:rsidR="00C26C77" w:rsidRPr="00C26C77" w:rsidRDefault="00C26C77" w:rsidP="00C26C77">
      <w:pPr>
        <w:pStyle w:val="ConsPlusTitle"/>
        <w:widowControl/>
        <w:jc w:val="center"/>
        <w:rPr>
          <w:sz w:val="24"/>
          <w:szCs w:val="24"/>
        </w:rPr>
      </w:pPr>
      <w:r w:rsidRPr="00C26C77">
        <w:rPr>
          <w:sz w:val="24"/>
          <w:szCs w:val="24"/>
        </w:rPr>
        <w:t>Об утверждении Единого квалификационного справочника</w:t>
      </w:r>
    </w:p>
    <w:p w:rsidR="00C26C77" w:rsidRPr="00C26C77" w:rsidRDefault="00C26C77" w:rsidP="00C26C77">
      <w:pPr>
        <w:pStyle w:val="ConsPlusTitle"/>
        <w:widowControl/>
        <w:jc w:val="center"/>
        <w:rPr>
          <w:sz w:val="24"/>
          <w:szCs w:val="24"/>
        </w:rPr>
      </w:pPr>
      <w:r w:rsidRPr="00C26C77">
        <w:rPr>
          <w:sz w:val="24"/>
          <w:szCs w:val="24"/>
        </w:rPr>
        <w:t xml:space="preserve"> должностей руководителей, специалистов и служащих, раздел                                                              </w:t>
      </w:r>
    </w:p>
    <w:p w:rsidR="00C26C77" w:rsidRPr="00C26C77" w:rsidRDefault="00C26C77" w:rsidP="00C26C77">
      <w:pPr>
        <w:pStyle w:val="ConsPlusTitle"/>
        <w:widowControl/>
        <w:jc w:val="center"/>
        <w:rPr>
          <w:sz w:val="24"/>
          <w:szCs w:val="24"/>
        </w:rPr>
      </w:pPr>
      <w:r w:rsidRPr="00C26C77">
        <w:rPr>
          <w:sz w:val="24"/>
          <w:szCs w:val="24"/>
        </w:rPr>
        <w:t>«Квалификационные характеристики должностей работников</w:t>
      </w:r>
    </w:p>
    <w:p w:rsidR="00C26C77" w:rsidRPr="00C26C77" w:rsidRDefault="00C26C77" w:rsidP="00C26C77">
      <w:pPr>
        <w:pStyle w:val="ConsPlusTitle"/>
        <w:widowControl/>
        <w:jc w:val="center"/>
        <w:rPr>
          <w:sz w:val="24"/>
          <w:szCs w:val="24"/>
        </w:rPr>
      </w:pPr>
      <w:r w:rsidRPr="00C26C77">
        <w:rPr>
          <w:sz w:val="24"/>
          <w:szCs w:val="24"/>
        </w:rPr>
        <w:t>образования»</w:t>
      </w:r>
    </w:p>
    <w:p w:rsidR="00C26C77" w:rsidRPr="00C26C77" w:rsidRDefault="00C26C77" w:rsidP="00C26C77">
      <w:pPr>
        <w:pStyle w:val="ConsPlusTitle"/>
        <w:widowControl/>
        <w:jc w:val="center"/>
        <w:rPr>
          <w:b w:val="0"/>
          <w:sz w:val="24"/>
          <w:szCs w:val="24"/>
        </w:rPr>
      </w:pPr>
    </w:p>
    <w:p w:rsidR="00C26C77" w:rsidRPr="00C26C77" w:rsidRDefault="00C26C77" w:rsidP="00C26C77">
      <w:pPr>
        <w:pStyle w:val="ConsPlusTitle"/>
        <w:widowControl/>
        <w:jc w:val="center"/>
        <w:rPr>
          <w:b w:val="0"/>
          <w:sz w:val="24"/>
          <w:szCs w:val="24"/>
        </w:rPr>
      </w:pPr>
    </w:p>
    <w:p w:rsidR="00C26C77" w:rsidRPr="00C26C77" w:rsidRDefault="00C26C77" w:rsidP="00C26C77">
      <w:pPr>
        <w:ind w:firstLine="709"/>
        <w:jc w:val="both"/>
        <w:rPr>
          <w:rFonts w:ascii="Times New Roman" w:hAnsi="Times New Roman" w:cs="Times New Roman"/>
          <w:b/>
          <w:spacing w:val="20"/>
          <w:sz w:val="24"/>
          <w:szCs w:val="24"/>
        </w:rPr>
      </w:pPr>
      <w:r w:rsidRPr="00C26C77">
        <w:rPr>
          <w:rFonts w:ascii="Times New Roman" w:hAnsi="Times New Roman" w:cs="Times New Roman"/>
          <w:sz w:val="24"/>
          <w:szCs w:val="24"/>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sidRPr="00C26C77">
        <w:rPr>
          <w:rFonts w:ascii="Times New Roman" w:hAnsi="Times New Roman" w:cs="Times New Roman"/>
          <w:b/>
          <w:sz w:val="24"/>
          <w:szCs w:val="24"/>
        </w:rPr>
        <w:t xml:space="preserve">                                  </w:t>
      </w:r>
      <w:r w:rsidRPr="00C26C77">
        <w:rPr>
          <w:rFonts w:ascii="Times New Roman" w:hAnsi="Times New Roman" w:cs="Times New Roman"/>
          <w:sz w:val="24"/>
          <w:szCs w:val="24"/>
        </w:rPr>
        <w:t xml:space="preserve">п </w:t>
      </w:r>
      <w:r w:rsidRPr="00C26C77">
        <w:rPr>
          <w:rFonts w:ascii="Times New Roman" w:hAnsi="Times New Roman" w:cs="Times New Roman"/>
          <w:spacing w:val="20"/>
          <w:sz w:val="24"/>
          <w:szCs w:val="24"/>
        </w:rPr>
        <w:t>р и к а з ы в а ю:</w:t>
      </w:r>
      <w:r w:rsidRPr="00C26C77">
        <w:rPr>
          <w:rFonts w:ascii="Times New Roman" w:hAnsi="Times New Roman" w:cs="Times New Roman"/>
          <w:b/>
          <w:spacing w:val="20"/>
          <w:sz w:val="24"/>
          <w:szCs w:val="24"/>
        </w:rPr>
        <w:t xml:space="preserve">  </w:t>
      </w:r>
    </w:p>
    <w:p w:rsidR="00C26C77" w:rsidRPr="00C26C77" w:rsidRDefault="00C26C77" w:rsidP="00C26C77">
      <w:pPr>
        <w:ind w:firstLine="720"/>
        <w:jc w:val="both"/>
        <w:rPr>
          <w:rFonts w:ascii="Times New Roman" w:hAnsi="Times New Roman" w:cs="Times New Roman"/>
          <w:b/>
          <w:spacing w:val="20"/>
          <w:sz w:val="24"/>
          <w:szCs w:val="24"/>
        </w:rPr>
      </w:pPr>
    </w:p>
    <w:p w:rsidR="00C26C77" w:rsidRPr="00C26C77" w:rsidRDefault="00C26C77" w:rsidP="00C26C77">
      <w:pPr>
        <w:pStyle w:val="Heading"/>
        <w:ind w:firstLine="709"/>
        <w:jc w:val="both"/>
        <w:rPr>
          <w:rFonts w:ascii="Times New Roman" w:hAnsi="Times New Roman" w:cs="Times New Roman"/>
          <w:b w:val="0"/>
          <w:sz w:val="24"/>
          <w:szCs w:val="24"/>
        </w:rPr>
      </w:pPr>
      <w:r w:rsidRPr="00C26C77">
        <w:rPr>
          <w:rFonts w:ascii="Times New Roman" w:hAnsi="Times New Roman" w:cs="Times New Roman"/>
          <w:b w:val="0"/>
          <w:sz w:val="24"/>
          <w:szCs w:val="24"/>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C26C77" w:rsidRPr="00C26C77" w:rsidRDefault="00C26C77" w:rsidP="00C26C77">
      <w:pPr>
        <w:pStyle w:val="Heading"/>
        <w:ind w:firstLine="709"/>
        <w:jc w:val="both"/>
        <w:rPr>
          <w:rFonts w:ascii="Times New Roman" w:hAnsi="Times New Roman" w:cs="Times New Roman"/>
          <w:b w:val="0"/>
          <w:sz w:val="24"/>
          <w:szCs w:val="24"/>
        </w:rPr>
      </w:pPr>
    </w:p>
    <w:p w:rsidR="00C26C77" w:rsidRPr="00C26C77" w:rsidRDefault="00C26C77" w:rsidP="00C26C77">
      <w:pPr>
        <w:pStyle w:val="Heading"/>
        <w:ind w:firstLine="709"/>
        <w:jc w:val="both"/>
        <w:rPr>
          <w:rFonts w:ascii="Times New Roman" w:hAnsi="Times New Roman" w:cs="Times New Roman"/>
          <w:b w:val="0"/>
          <w:sz w:val="24"/>
          <w:szCs w:val="24"/>
        </w:rPr>
      </w:pPr>
    </w:p>
    <w:p w:rsidR="00C26C77" w:rsidRPr="00C26C77" w:rsidRDefault="00C26C77" w:rsidP="00C26C77">
      <w:pPr>
        <w:pStyle w:val="Heading"/>
        <w:ind w:firstLine="709"/>
        <w:jc w:val="both"/>
        <w:rPr>
          <w:rFonts w:ascii="Times New Roman" w:hAnsi="Times New Roman" w:cs="Times New Roman"/>
          <w:b w:val="0"/>
          <w:sz w:val="24"/>
          <w:szCs w:val="24"/>
        </w:rPr>
      </w:pPr>
    </w:p>
    <w:p w:rsidR="00C26C77" w:rsidRPr="00C26C77" w:rsidRDefault="00C26C77" w:rsidP="00C26C77">
      <w:pPr>
        <w:jc w:val="both"/>
        <w:rPr>
          <w:rFonts w:ascii="Times New Roman" w:hAnsi="Times New Roman" w:cs="Times New Roman"/>
          <w:sz w:val="24"/>
          <w:szCs w:val="24"/>
        </w:rPr>
      </w:pPr>
      <w:r w:rsidRPr="00C26C77">
        <w:rPr>
          <w:rFonts w:ascii="Times New Roman" w:hAnsi="Times New Roman" w:cs="Times New Roman"/>
          <w:sz w:val="24"/>
          <w:szCs w:val="24"/>
        </w:rPr>
        <w:t>Министр                                                                                      Т.А. Голикова</w:t>
      </w:r>
    </w:p>
    <w:p w:rsidR="00C26C77" w:rsidRPr="00C26C77" w:rsidRDefault="00C26C77" w:rsidP="00C26C77">
      <w:pPr>
        <w:jc w:val="both"/>
        <w:rPr>
          <w:rFonts w:ascii="Times New Roman" w:hAnsi="Times New Roman" w:cs="Times New Roman"/>
          <w:sz w:val="24"/>
          <w:szCs w:val="24"/>
        </w:rPr>
      </w:pPr>
      <w:r w:rsidRPr="00C26C77">
        <w:rPr>
          <w:rFonts w:ascii="Times New Roman" w:hAnsi="Times New Roman" w:cs="Times New Roman"/>
          <w:sz w:val="24"/>
          <w:szCs w:val="24"/>
        </w:rPr>
        <w:t xml:space="preserve">Зарегистрировано в Минюсте России 6 октября 2010 г. </w:t>
      </w:r>
    </w:p>
    <w:p w:rsidR="00C26C77" w:rsidRPr="00C26C77" w:rsidRDefault="00C26C77" w:rsidP="00C26C77">
      <w:pPr>
        <w:jc w:val="both"/>
        <w:rPr>
          <w:rFonts w:ascii="Times New Roman" w:hAnsi="Times New Roman" w:cs="Times New Roman"/>
          <w:sz w:val="24"/>
          <w:szCs w:val="24"/>
        </w:rPr>
      </w:pPr>
      <w:r w:rsidRPr="00C26C77">
        <w:rPr>
          <w:rFonts w:ascii="Times New Roman" w:hAnsi="Times New Roman" w:cs="Times New Roman"/>
          <w:sz w:val="24"/>
          <w:szCs w:val="24"/>
        </w:rPr>
        <w:t>Регистрационный № 18638</w:t>
      </w:r>
    </w:p>
    <w:p w:rsidR="00C26C77" w:rsidRPr="00C26C77" w:rsidRDefault="00C26C77" w:rsidP="00C26C77">
      <w:pPr>
        <w:jc w:val="center"/>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Pr="00C26C77">
        <w:rPr>
          <w:rFonts w:ascii="Times New Roman" w:hAnsi="Times New Roman" w:cs="Times New Roman"/>
          <w:sz w:val="24"/>
          <w:szCs w:val="24"/>
        </w:rPr>
        <w:t xml:space="preserve">Приложение    </w:t>
      </w:r>
    </w:p>
    <w:p w:rsidR="00C26C77" w:rsidRPr="00C26C77" w:rsidRDefault="00C26C77" w:rsidP="00C26C77">
      <w:pPr>
        <w:rPr>
          <w:rFonts w:ascii="Times New Roman" w:hAnsi="Times New Roman" w:cs="Times New Roman"/>
          <w:sz w:val="24"/>
          <w:szCs w:val="24"/>
        </w:rPr>
      </w:pPr>
      <w:r w:rsidRPr="00C26C77">
        <w:rPr>
          <w:rFonts w:ascii="Times New Roman" w:hAnsi="Times New Roman" w:cs="Times New Roman"/>
          <w:sz w:val="24"/>
          <w:szCs w:val="24"/>
        </w:rPr>
        <w:t xml:space="preserve">                                                                       к приказу Министерства</w:t>
      </w:r>
    </w:p>
    <w:p w:rsidR="00C26C77" w:rsidRPr="00C26C77" w:rsidRDefault="00C26C77" w:rsidP="00C26C77">
      <w:pPr>
        <w:rPr>
          <w:rFonts w:ascii="Times New Roman" w:hAnsi="Times New Roman" w:cs="Times New Roman"/>
          <w:sz w:val="24"/>
          <w:szCs w:val="24"/>
        </w:rPr>
      </w:pPr>
      <w:r w:rsidRPr="00C26C77">
        <w:rPr>
          <w:rFonts w:ascii="Times New Roman" w:hAnsi="Times New Roman" w:cs="Times New Roman"/>
          <w:sz w:val="24"/>
          <w:szCs w:val="24"/>
        </w:rPr>
        <w:t xml:space="preserve">                                                                       здравоохранения и социального</w:t>
      </w:r>
    </w:p>
    <w:p w:rsidR="00C26C77" w:rsidRPr="00C26C77" w:rsidRDefault="00C26C77" w:rsidP="00C26C77">
      <w:pPr>
        <w:rPr>
          <w:rFonts w:ascii="Times New Roman" w:hAnsi="Times New Roman" w:cs="Times New Roman"/>
          <w:sz w:val="24"/>
          <w:szCs w:val="24"/>
        </w:rPr>
      </w:pPr>
      <w:r w:rsidRPr="00C26C77">
        <w:rPr>
          <w:rFonts w:ascii="Times New Roman" w:hAnsi="Times New Roman" w:cs="Times New Roman"/>
          <w:sz w:val="24"/>
          <w:szCs w:val="24"/>
        </w:rPr>
        <w:t xml:space="preserve">                                                                      развития Российской Федерации  </w:t>
      </w:r>
    </w:p>
    <w:p w:rsidR="00C26C77" w:rsidRPr="00C26C77" w:rsidRDefault="00C26C77" w:rsidP="00C26C77">
      <w:pPr>
        <w:rPr>
          <w:rFonts w:ascii="Times New Roman" w:hAnsi="Times New Roman" w:cs="Times New Roman"/>
          <w:sz w:val="24"/>
          <w:szCs w:val="24"/>
        </w:rPr>
      </w:pPr>
      <w:r w:rsidRPr="00C26C77">
        <w:rPr>
          <w:rFonts w:ascii="Times New Roman" w:hAnsi="Times New Roman" w:cs="Times New Roman"/>
          <w:sz w:val="24"/>
          <w:szCs w:val="24"/>
        </w:rPr>
        <w:t xml:space="preserve">                                                                      от  26   августа 2010 г.  № 761н                                                                                        </w:t>
      </w:r>
    </w:p>
    <w:p w:rsidR="00C26C77" w:rsidRPr="00C26C77" w:rsidRDefault="00C26C77" w:rsidP="00C26C77">
      <w:pPr>
        <w:jc w:val="center"/>
        <w:rPr>
          <w:rFonts w:ascii="Times New Roman" w:hAnsi="Times New Roman" w:cs="Times New Roman"/>
          <w:bCs/>
          <w:sz w:val="24"/>
          <w:szCs w:val="24"/>
        </w:rPr>
      </w:pPr>
    </w:p>
    <w:p w:rsidR="00C26C77" w:rsidRPr="00C26C77" w:rsidRDefault="00C26C77" w:rsidP="00C26C77">
      <w:pPr>
        <w:jc w:val="center"/>
        <w:rPr>
          <w:rFonts w:ascii="Times New Roman" w:hAnsi="Times New Roman" w:cs="Times New Roman"/>
          <w:b/>
          <w:bCs/>
          <w:sz w:val="24"/>
          <w:szCs w:val="24"/>
        </w:rPr>
      </w:pPr>
      <w:r w:rsidRPr="00C26C77">
        <w:rPr>
          <w:rFonts w:ascii="Times New Roman" w:hAnsi="Times New Roman" w:cs="Times New Roman"/>
          <w:b/>
          <w:bCs/>
          <w:sz w:val="24"/>
          <w:szCs w:val="24"/>
        </w:rPr>
        <w:t>Единый квалификационный справочник</w:t>
      </w:r>
    </w:p>
    <w:p w:rsidR="00C26C77" w:rsidRPr="00C26C77" w:rsidRDefault="00C26C77" w:rsidP="00C26C77">
      <w:pPr>
        <w:jc w:val="center"/>
        <w:rPr>
          <w:rFonts w:ascii="Times New Roman" w:hAnsi="Times New Roman" w:cs="Times New Roman"/>
          <w:b/>
          <w:bCs/>
          <w:sz w:val="24"/>
          <w:szCs w:val="24"/>
        </w:rPr>
      </w:pPr>
      <w:r w:rsidRPr="00C26C77">
        <w:rPr>
          <w:rFonts w:ascii="Times New Roman" w:hAnsi="Times New Roman" w:cs="Times New Roman"/>
          <w:b/>
          <w:bCs/>
          <w:sz w:val="24"/>
          <w:szCs w:val="24"/>
        </w:rPr>
        <w:t>должностей руководителей, специалистов и служащих</w:t>
      </w:r>
    </w:p>
    <w:p w:rsidR="00C26C77" w:rsidRPr="00C26C77" w:rsidRDefault="00C26C77" w:rsidP="00C26C77">
      <w:pPr>
        <w:jc w:val="center"/>
        <w:rPr>
          <w:rFonts w:ascii="Times New Roman" w:hAnsi="Times New Roman" w:cs="Times New Roman"/>
          <w:b/>
          <w:bCs/>
          <w:sz w:val="24"/>
          <w:szCs w:val="24"/>
        </w:rPr>
      </w:pPr>
    </w:p>
    <w:p w:rsidR="00C26C77" w:rsidRPr="00C26C77" w:rsidRDefault="00C26C77" w:rsidP="00C26C77">
      <w:pPr>
        <w:rPr>
          <w:rFonts w:ascii="Times New Roman" w:hAnsi="Times New Roman" w:cs="Times New Roman"/>
          <w:bCs/>
          <w:sz w:val="24"/>
          <w:szCs w:val="24"/>
        </w:rPr>
      </w:pPr>
      <w:r w:rsidRPr="00C26C77">
        <w:rPr>
          <w:rFonts w:ascii="Times New Roman" w:hAnsi="Times New Roman" w:cs="Times New Roman"/>
          <w:b/>
          <w:bCs/>
          <w:sz w:val="24"/>
          <w:szCs w:val="24"/>
        </w:rPr>
        <w:t xml:space="preserve">                                                      </w:t>
      </w:r>
      <w:r w:rsidRPr="00C26C77">
        <w:rPr>
          <w:rFonts w:ascii="Times New Roman" w:hAnsi="Times New Roman" w:cs="Times New Roman"/>
          <w:bCs/>
          <w:sz w:val="24"/>
          <w:szCs w:val="24"/>
        </w:rPr>
        <w:t>Раздел</w:t>
      </w:r>
    </w:p>
    <w:p w:rsidR="00C26C77" w:rsidRPr="00C26C77" w:rsidRDefault="00C26C77" w:rsidP="00C26C77">
      <w:pPr>
        <w:jc w:val="center"/>
        <w:rPr>
          <w:rFonts w:ascii="Times New Roman" w:hAnsi="Times New Roman" w:cs="Times New Roman"/>
          <w:b/>
          <w:bCs/>
          <w:sz w:val="24"/>
          <w:szCs w:val="24"/>
        </w:rPr>
      </w:pPr>
    </w:p>
    <w:p w:rsidR="00C26C77" w:rsidRPr="00C26C77" w:rsidRDefault="00C26C77" w:rsidP="00C26C77">
      <w:pPr>
        <w:jc w:val="center"/>
        <w:rPr>
          <w:rFonts w:ascii="Times New Roman" w:hAnsi="Times New Roman" w:cs="Times New Roman"/>
          <w:b/>
          <w:bCs/>
          <w:sz w:val="24"/>
          <w:szCs w:val="24"/>
        </w:rPr>
      </w:pPr>
      <w:r w:rsidRPr="00C26C77">
        <w:rPr>
          <w:rFonts w:ascii="Times New Roman" w:hAnsi="Times New Roman" w:cs="Times New Roman"/>
          <w:b/>
          <w:bCs/>
          <w:sz w:val="24"/>
          <w:szCs w:val="24"/>
        </w:rPr>
        <w:t xml:space="preserve">«Квалификационные характеристики должностей </w:t>
      </w:r>
    </w:p>
    <w:p w:rsidR="00C26C77" w:rsidRPr="00C26C77" w:rsidRDefault="00C26C77" w:rsidP="00C26C77">
      <w:pPr>
        <w:jc w:val="center"/>
        <w:rPr>
          <w:rFonts w:ascii="Times New Roman" w:hAnsi="Times New Roman" w:cs="Times New Roman"/>
          <w:bCs/>
          <w:sz w:val="24"/>
          <w:szCs w:val="24"/>
        </w:rPr>
      </w:pPr>
      <w:r w:rsidRPr="00C26C77">
        <w:rPr>
          <w:rFonts w:ascii="Times New Roman" w:hAnsi="Times New Roman" w:cs="Times New Roman"/>
          <w:b/>
          <w:bCs/>
          <w:sz w:val="24"/>
          <w:szCs w:val="24"/>
        </w:rPr>
        <w:t>работников образования»</w:t>
      </w:r>
      <w:r w:rsidRPr="00C26C77">
        <w:rPr>
          <w:rFonts w:ascii="Times New Roman" w:hAnsi="Times New Roman" w:cs="Times New Roman"/>
          <w:bCs/>
          <w:sz w:val="24"/>
          <w:szCs w:val="24"/>
        </w:rPr>
        <w:t xml:space="preserve"> </w:t>
      </w:r>
    </w:p>
    <w:p w:rsidR="00C26C77" w:rsidRPr="00C26C77" w:rsidRDefault="00C26C77" w:rsidP="00C26C77">
      <w:pPr>
        <w:jc w:val="center"/>
        <w:rPr>
          <w:rFonts w:ascii="Times New Roman" w:hAnsi="Times New Roman" w:cs="Times New Roman"/>
          <w:b/>
          <w:bCs/>
          <w:sz w:val="24"/>
          <w:szCs w:val="24"/>
        </w:rPr>
      </w:pPr>
    </w:p>
    <w:p w:rsidR="00C26C77" w:rsidRPr="00C26C77" w:rsidRDefault="00C26C77" w:rsidP="00C26C77">
      <w:pPr>
        <w:jc w:val="center"/>
        <w:rPr>
          <w:rFonts w:ascii="Times New Roman" w:hAnsi="Times New Roman" w:cs="Times New Roman"/>
          <w:b/>
          <w:bCs/>
          <w:sz w:val="24"/>
          <w:szCs w:val="24"/>
        </w:rPr>
      </w:pPr>
      <w:r w:rsidRPr="00C26C77">
        <w:rPr>
          <w:rFonts w:ascii="Times New Roman" w:hAnsi="Times New Roman" w:cs="Times New Roman"/>
          <w:b/>
          <w:bCs/>
          <w:sz w:val="24"/>
          <w:szCs w:val="24"/>
        </w:rPr>
        <w:t xml:space="preserve"> </w:t>
      </w:r>
      <w:r w:rsidRPr="00C26C77">
        <w:rPr>
          <w:rFonts w:ascii="Times New Roman" w:hAnsi="Times New Roman" w:cs="Times New Roman"/>
          <w:b/>
          <w:bCs/>
          <w:sz w:val="24"/>
          <w:szCs w:val="24"/>
          <w:lang w:val="en-US"/>
        </w:rPr>
        <w:t>I</w:t>
      </w:r>
      <w:r w:rsidRPr="00C26C77">
        <w:rPr>
          <w:rFonts w:ascii="Times New Roman" w:hAnsi="Times New Roman" w:cs="Times New Roman"/>
          <w:b/>
          <w:bCs/>
          <w:sz w:val="24"/>
          <w:szCs w:val="24"/>
        </w:rPr>
        <w:t xml:space="preserve">. ОБЩИЕ  ПОЛОЖЕНИЯ </w:t>
      </w:r>
    </w:p>
    <w:p w:rsidR="00C26C77" w:rsidRPr="00C26C77" w:rsidRDefault="00C26C77" w:rsidP="00C26C77">
      <w:pPr>
        <w:jc w:val="center"/>
        <w:rPr>
          <w:rFonts w:ascii="Times New Roman" w:hAnsi="Times New Roman" w:cs="Times New Roman"/>
          <w:b/>
          <w:bCs/>
          <w:sz w:val="24"/>
          <w:szCs w:val="24"/>
        </w:rPr>
      </w:pP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sz w:val="24"/>
          <w:szCs w:val="24"/>
        </w:rPr>
        <w:t xml:space="preserve">2. Раздел «Квалификационные характеристики должностей работников образования» ЕКС состоит из четырех разделов: </w:t>
      </w:r>
      <w:r w:rsidRPr="00C26C77">
        <w:rPr>
          <w:rFonts w:ascii="Times New Roman" w:hAnsi="Times New Roman" w:cs="Times New Roman"/>
          <w:sz w:val="24"/>
          <w:szCs w:val="24"/>
          <w:lang w:val="en-US"/>
        </w:rPr>
        <w:t>I</w:t>
      </w:r>
      <w:r w:rsidRPr="00C26C77">
        <w:rPr>
          <w:rFonts w:ascii="Times New Roman" w:hAnsi="Times New Roman" w:cs="Times New Roman"/>
          <w:sz w:val="24"/>
          <w:szCs w:val="24"/>
        </w:rPr>
        <w:t xml:space="preserve"> – «Общие положения»,      </w:t>
      </w:r>
      <w:r w:rsidRPr="00C26C77">
        <w:rPr>
          <w:rFonts w:ascii="Times New Roman" w:hAnsi="Times New Roman" w:cs="Times New Roman"/>
          <w:sz w:val="24"/>
          <w:szCs w:val="24"/>
          <w:lang w:val="en-US"/>
        </w:rPr>
        <w:t>II</w:t>
      </w:r>
      <w:r w:rsidRPr="00C26C77">
        <w:rPr>
          <w:rFonts w:ascii="Times New Roman" w:hAnsi="Times New Roman" w:cs="Times New Roman"/>
          <w:sz w:val="24"/>
          <w:szCs w:val="24"/>
        </w:rPr>
        <w:t xml:space="preserve"> – «Должности руководителей», </w:t>
      </w:r>
      <w:r w:rsidRPr="00C26C77">
        <w:rPr>
          <w:rFonts w:ascii="Times New Roman" w:hAnsi="Times New Roman" w:cs="Times New Roman"/>
          <w:sz w:val="24"/>
          <w:szCs w:val="24"/>
          <w:lang w:val="en-US"/>
        </w:rPr>
        <w:t>III</w:t>
      </w:r>
      <w:r w:rsidRPr="00C26C77">
        <w:rPr>
          <w:rFonts w:ascii="Times New Roman" w:hAnsi="Times New Roman" w:cs="Times New Roman"/>
          <w:sz w:val="24"/>
          <w:szCs w:val="24"/>
        </w:rPr>
        <w:t xml:space="preserve"> – «Должности педагогических работников», </w:t>
      </w:r>
      <w:r w:rsidRPr="00C26C77">
        <w:rPr>
          <w:rFonts w:ascii="Times New Roman" w:hAnsi="Times New Roman" w:cs="Times New Roman"/>
          <w:sz w:val="24"/>
          <w:szCs w:val="24"/>
          <w:lang w:val="en-US"/>
        </w:rPr>
        <w:t>IV</w:t>
      </w:r>
      <w:r w:rsidRPr="00C26C77">
        <w:rPr>
          <w:rFonts w:ascii="Times New Roman" w:hAnsi="Times New Roman" w:cs="Times New Roman"/>
          <w:sz w:val="24"/>
          <w:szCs w:val="24"/>
        </w:rPr>
        <w:t xml:space="preserve"> – «Должности учебно-вспомогательного персонала».</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 xml:space="preserve">3. </w:t>
      </w:r>
      <w:r w:rsidRPr="00C26C77">
        <w:rPr>
          <w:rFonts w:ascii="Times New Roman" w:hAnsi="Times New Roman" w:cs="Times New Roman"/>
          <w:b/>
          <w:sz w:val="24"/>
          <w:szCs w:val="24"/>
        </w:rPr>
        <w:t>Квалификационные характеристики применяются в качестве нормативных документов</w:t>
      </w:r>
      <w:r w:rsidRPr="00C26C77">
        <w:rPr>
          <w:rFonts w:ascii="Times New Roman" w:hAnsi="Times New Roman" w:cs="Times New Roman"/>
          <w:sz w:val="24"/>
          <w:szCs w:val="24"/>
        </w:rPr>
        <w:t xml:space="preserve"> или служат основой для разработки должностных инструкций, содержащих конкретный перечень должностных обязанностей работников,</w:t>
      </w:r>
      <w:r w:rsidRPr="00C26C77">
        <w:rPr>
          <w:rFonts w:ascii="Times New Roman" w:hAnsi="Times New Roman" w:cs="Times New Roman"/>
          <w:i/>
          <w:sz w:val="24"/>
          <w:szCs w:val="24"/>
        </w:rPr>
        <w:t xml:space="preserve"> </w:t>
      </w:r>
      <w:r w:rsidRPr="00C26C77">
        <w:rPr>
          <w:rFonts w:ascii="Times New Roman" w:hAnsi="Times New Roman" w:cs="Times New Roman"/>
          <w:sz w:val="24"/>
          <w:szCs w:val="24"/>
        </w:rPr>
        <w:t>с учетом особенностей организации</w:t>
      </w:r>
      <w:r w:rsidRPr="00C26C77">
        <w:rPr>
          <w:rFonts w:ascii="Times New Roman" w:hAnsi="Times New Roman" w:cs="Times New Roman"/>
          <w:i/>
          <w:sz w:val="24"/>
          <w:szCs w:val="24"/>
        </w:rPr>
        <w:t xml:space="preserve"> </w:t>
      </w:r>
      <w:r w:rsidRPr="00C26C77">
        <w:rPr>
          <w:rFonts w:ascii="Times New Roman" w:hAnsi="Times New Roman" w:cs="Times New Roman"/>
          <w:sz w:val="24"/>
          <w:szCs w:val="24"/>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lastRenderedPageBreak/>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26C77" w:rsidRPr="00C26C77" w:rsidRDefault="00C26C77" w:rsidP="00C26C77">
      <w:pPr>
        <w:ind w:firstLine="720"/>
        <w:jc w:val="both"/>
        <w:rPr>
          <w:rFonts w:ascii="Times New Roman" w:hAnsi="Times New Roman" w:cs="Times New Roman"/>
          <w:spacing w:val="-1"/>
          <w:sz w:val="24"/>
          <w:szCs w:val="24"/>
        </w:rPr>
      </w:pPr>
      <w:r w:rsidRPr="00C26C77">
        <w:rPr>
          <w:rFonts w:ascii="Times New Roman" w:hAnsi="Times New Roman" w:cs="Times New Roman"/>
          <w:sz w:val="24"/>
          <w:szCs w:val="24"/>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sidRPr="00C26C77">
        <w:rPr>
          <w:rFonts w:ascii="Times New Roman" w:hAnsi="Times New Roman" w:cs="Times New Roman"/>
          <w:spacing w:val="-1"/>
          <w:sz w:val="24"/>
          <w:szCs w:val="24"/>
        </w:rPr>
        <w:t xml:space="preserve">а также требования к стажу работы. </w:t>
      </w:r>
    </w:p>
    <w:p w:rsidR="00C26C77" w:rsidRPr="00C26C77" w:rsidRDefault="00C26C77" w:rsidP="00C26C77">
      <w:pPr>
        <w:ind w:firstLine="720"/>
        <w:jc w:val="both"/>
        <w:rPr>
          <w:rFonts w:ascii="Times New Roman" w:hAnsi="Times New Roman" w:cs="Times New Roman"/>
          <w:i/>
          <w:sz w:val="24"/>
          <w:szCs w:val="24"/>
        </w:rPr>
      </w:pPr>
      <w:r w:rsidRPr="00C26C77">
        <w:rPr>
          <w:rFonts w:ascii="Times New Roman" w:hAnsi="Times New Roman" w:cs="Times New Roman"/>
          <w:sz w:val="24"/>
          <w:szCs w:val="24"/>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C26C77">
        <w:rPr>
          <w:rFonts w:ascii="Times New Roman" w:hAnsi="Times New Roman" w:cs="Times New Roman"/>
          <w:i/>
          <w:sz w:val="24"/>
          <w:szCs w:val="24"/>
        </w:rPr>
        <w:t xml:space="preserve"> </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sz w:val="24"/>
          <w:szCs w:val="24"/>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w:t>
      </w:r>
      <w:r w:rsidRPr="00C26C77">
        <w:rPr>
          <w:rFonts w:ascii="Times New Roman" w:hAnsi="Times New Roman" w:cs="Times New Roman"/>
          <w:sz w:val="24"/>
          <w:szCs w:val="24"/>
        </w:rPr>
        <w:lastRenderedPageBreak/>
        <w:t>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26C77" w:rsidRPr="00C26C77" w:rsidRDefault="00C26C77" w:rsidP="00C26C77">
      <w:pPr>
        <w:pStyle w:val="ConsPlusNormal"/>
        <w:widowControl/>
        <w:ind w:firstLine="709"/>
        <w:rPr>
          <w:rFonts w:ascii="Times New Roman" w:hAnsi="Times New Roman" w:cs="Times New Roman"/>
          <w:sz w:val="24"/>
          <w:szCs w:val="24"/>
        </w:rPr>
      </w:pPr>
      <w:r w:rsidRPr="00C26C77">
        <w:rPr>
          <w:rFonts w:ascii="Times New Roman" w:hAnsi="Times New Roman" w:cs="Times New Roman"/>
          <w:sz w:val="24"/>
          <w:szCs w:val="24"/>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26C77" w:rsidRPr="00C26C77" w:rsidRDefault="00C26C77" w:rsidP="00C26C77">
      <w:pPr>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bCs/>
          <w:sz w:val="24"/>
          <w:szCs w:val="24"/>
        </w:rPr>
      </w:pPr>
      <w:r w:rsidRPr="00C26C77">
        <w:rPr>
          <w:rFonts w:ascii="Times New Roman" w:hAnsi="Times New Roman" w:cs="Times New Roman"/>
          <w:b/>
          <w:bCs/>
          <w:sz w:val="24"/>
          <w:szCs w:val="24"/>
          <w:lang w:val="en-US"/>
        </w:rPr>
        <w:t>II</w:t>
      </w:r>
      <w:r w:rsidRPr="00C26C77">
        <w:rPr>
          <w:rFonts w:ascii="Times New Roman" w:hAnsi="Times New Roman" w:cs="Times New Roman"/>
          <w:b/>
          <w:bCs/>
          <w:sz w:val="24"/>
          <w:szCs w:val="24"/>
        </w:rPr>
        <w:t>. ДОЛЖНОСТИ РУКОВОДИТЕЛЕЙ</w:t>
      </w:r>
    </w:p>
    <w:p w:rsidR="00C26C77" w:rsidRPr="00C26C77" w:rsidRDefault="00C26C77" w:rsidP="00C26C77">
      <w:pPr>
        <w:pStyle w:val="PlainText"/>
        <w:jc w:val="center"/>
        <w:rPr>
          <w:rFonts w:ascii="Times New Roman" w:hAnsi="Times New Roman"/>
          <w:b/>
          <w:sz w:val="24"/>
          <w:szCs w:val="24"/>
        </w:rPr>
      </w:pPr>
    </w:p>
    <w:p w:rsidR="00C26C77" w:rsidRPr="00C26C77" w:rsidRDefault="00C26C77" w:rsidP="00C26C77">
      <w:pPr>
        <w:pStyle w:val="PlainText"/>
        <w:jc w:val="center"/>
        <w:rPr>
          <w:rFonts w:ascii="Times New Roman" w:hAnsi="Times New Roman"/>
          <w:b/>
          <w:sz w:val="24"/>
          <w:szCs w:val="24"/>
        </w:rPr>
      </w:pPr>
      <w:r w:rsidRPr="00C26C77">
        <w:rPr>
          <w:rFonts w:ascii="Times New Roman" w:hAnsi="Times New Roman"/>
          <w:b/>
          <w:sz w:val="24"/>
          <w:szCs w:val="24"/>
        </w:rPr>
        <w:t xml:space="preserve">Руководитель (директор, заведующий, начальник) </w:t>
      </w:r>
    </w:p>
    <w:p w:rsidR="00C26C77" w:rsidRPr="00C26C77" w:rsidRDefault="00C26C77" w:rsidP="00C26C77">
      <w:pPr>
        <w:pStyle w:val="PlainText"/>
        <w:jc w:val="center"/>
        <w:rPr>
          <w:rFonts w:ascii="Times New Roman" w:hAnsi="Times New Roman"/>
          <w:b/>
          <w:sz w:val="24"/>
          <w:szCs w:val="24"/>
        </w:rPr>
      </w:pPr>
      <w:r w:rsidRPr="00C26C77">
        <w:rPr>
          <w:rFonts w:ascii="Times New Roman" w:hAnsi="Times New Roman"/>
          <w:b/>
          <w:sz w:val="24"/>
          <w:szCs w:val="24"/>
        </w:rPr>
        <w:t>образовательного учреждения</w:t>
      </w:r>
    </w:p>
    <w:p w:rsidR="00C26C77" w:rsidRPr="00C26C77" w:rsidRDefault="00C26C77" w:rsidP="00C26C77">
      <w:pPr>
        <w:pStyle w:val="PlainText"/>
        <w:jc w:val="center"/>
        <w:rPr>
          <w:rFonts w:ascii="Times New Roman" w:hAnsi="Times New Roman"/>
          <w:b/>
          <w:sz w:val="24"/>
          <w:szCs w:val="24"/>
        </w:rPr>
      </w:pPr>
    </w:p>
    <w:p w:rsidR="00C26C77" w:rsidRPr="00C26C77" w:rsidRDefault="00C26C77" w:rsidP="00C26C77">
      <w:pPr>
        <w:pStyle w:val="PlainText"/>
        <w:ind w:firstLine="708"/>
        <w:jc w:val="both"/>
        <w:rPr>
          <w:rFonts w:ascii="Times New Roman" w:hAnsi="Times New Roman"/>
          <w:i/>
          <w:sz w:val="24"/>
          <w:szCs w:val="24"/>
        </w:rPr>
      </w:pPr>
      <w:r w:rsidRPr="00C26C77">
        <w:rPr>
          <w:rFonts w:ascii="Times New Roman" w:hAnsi="Times New Roman"/>
          <w:b/>
          <w:sz w:val="24"/>
          <w:szCs w:val="24"/>
        </w:rPr>
        <w:t>Должностные обязанности.</w:t>
      </w:r>
      <w:r w:rsidRPr="00C26C77">
        <w:rPr>
          <w:rFonts w:ascii="Times New Roman" w:hAnsi="Times New Roman"/>
          <w:sz w:val="24"/>
          <w:szCs w:val="24"/>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w:t>
      </w:r>
      <w:r w:rsidRPr="00C26C77">
        <w:rPr>
          <w:rFonts w:ascii="Times New Roman" w:hAnsi="Times New Roman"/>
          <w:i/>
          <w:sz w:val="24"/>
          <w:szCs w:val="24"/>
        </w:rPr>
        <w:t xml:space="preserve"> </w:t>
      </w:r>
      <w:r w:rsidRPr="00C26C77">
        <w:rPr>
          <w:rFonts w:ascii="Times New Roman" w:hAnsi="Times New Roman"/>
          <w:sz w:val="24"/>
          <w:szCs w:val="24"/>
        </w:rPr>
        <w:t>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sidRPr="00C26C77">
        <w:rPr>
          <w:rFonts w:ascii="Times New Roman" w:hAnsi="Times New Roman"/>
          <w:i/>
          <w:sz w:val="24"/>
          <w:szCs w:val="24"/>
        </w:rPr>
        <w:t xml:space="preserve"> </w:t>
      </w:r>
      <w:r w:rsidRPr="00C26C77">
        <w:rPr>
          <w:rFonts w:ascii="Times New Roman" w:hAnsi="Times New Roman"/>
          <w:sz w:val="24"/>
          <w:szCs w:val="24"/>
        </w:rPr>
        <w:t xml:space="preserve">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w:t>
      </w:r>
      <w:r w:rsidRPr="00C26C77">
        <w:rPr>
          <w:rFonts w:ascii="Times New Roman" w:hAnsi="Times New Roman"/>
          <w:sz w:val="24"/>
          <w:szCs w:val="24"/>
        </w:rPr>
        <w:lastRenderedPageBreak/>
        <w:t>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sidRPr="00C26C77">
        <w:rPr>
          <w:rFonts w:ascii="Times New Roman" w:hAnsi="Times New Roman"/>
          <w:i/>
          <w:sz w:val="24"/>
          <w:szCs w:val="24"/>
        </w:rPr>
        <w:t xml:space="preserve"> </w:t>
      </w:r>
      <w:r w:rsidRPr="00C26C77">
        <w:rPr>
          <w:rFonts w:ascii="Times New Roman" w:hAnsi="Times New Roman"/>
          <w:sz w:val="24"/>
          <w:szCs w:val="24"/>
        </w:rPr>
        <w:t>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sidRPr="00C26C77">
        <w:rPr>
          <w:rFonts w:ascii="Times New Roman" w:hAnsi="Times New Roman"/>
          <w:i/>
          <w:sz w:val="24"/>
          <w:szCs w:val="24"/>
        </w:rPr>
        <w:t xml:space="preserve"> </w:t>
      </w:r>
      <w:r w:rsidRPr="00C26C77">
        <w:rPr>
          <w:rFonts w:ascii="Times New Roman" w:hAnsi="Times New Roman"/>
          <w:sz w:val="24"/>
          <w:szCs w:val="24"/>
        </w:rPr>
        <w:t>Выполняет правила по охране труда и пожарной безопасности.</w:t>
      </w:r>
      <w:r w:rsidRPr="00C26C77">
        <w:rPr>
          <w:rFonts w:ascii="Times New Roman" w:hAnsi="Times New Roman"/>
          <w:i/>
          <w:sz w:val="24"/>
          <w:szCs w:val="24"/>
        </w:rPr>
        <w:t xml:space="preserve"> </w:t>
      </w:r>
    </w:p>
    <w:p w:rsidR="00C26C77" w:rsidRPr="00C26C77" w:rsidRDefault="00C26C77" w:rsidP="00C26C77">
      <w:pPr>
        <w:pStyle w:val="a8"/>
        <w:spacing w:before="0" w:after="0"/>
        <w:ind w:firstLine="709"/>
        <w:jc w:val="both"/>
      </w:pPr>
      <w:r w:rsidRPr="00C26C77">
        <w:rPr>
          <w:b/>
        </w:rPr>
        <w:t>Должен знать:</w:t>
      </w:r>
      <w:r w:rsidRPr="00C26C77">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PlainText"/>
        <w:ind w:firstLine="709"/>
        <w:jc w:val="both"/>
        <w:rPr>
          <w:rFonts w:ascii="Times New Roman" w:hAnsi="Times New Roman"/>
          <w:sz w:val="24"/>
          <w:szCs w:val="24"/>
        </w:rPr>
      </w:pPr>
      <w:r w:rsidRPr="00C26C77">
        <w:rPr>
          <w:rFonts w:ascii="Times New Roman" w:hAnsi="Times New Roman"/>
          <w:b/>
          <w:sz w:val="24"/>
          <w:szCs w:val="24"/>
        </w:rPr>
        <w:lastRenderedPageBreak/>
        <w:t>Требования к квалификации</w:t>
      </w:r>
      <w:r w:rsidRPr="00C26C77">
        <w:rPr>
          <w:rFonts w:ascii="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C26C77" w:rsidRPr="00C26C77" w:rsidRDefault="00C26C77" w:rsidP="00C26C77">
      <w:pPr>
        <w:pStyle w:val="PlainText"/>
        <w:jc w:val="both"/>
        <w:rPr>
          <w:rFonts w:ascii="Times New Roman" w:hAnsi="Times New Roman"/>
          <w:sz w:val="24"/>
          <w:szCs w:val="24"/>
        </w:rPr>
      </w:pPr>
    </w:p>
    <w:p w:rsidR="00C26C77" w:rsidRPr="00C26C77" w:rsidRDefault="00C26C77" w:rsidP="00C26C77">
      <w:pPr>
        <w:pStyle w:val="PlainText"/>
        <w:jc w:val="center"/>
        <w:rPr>
          <w:rFonts w:ascii="Times New Roman" w:hAnsi="Times New Roman"/>
          <w:b/>
          <w:sz w:val="24"/>
          <w:szCs w:val="24"/>
        </w:rPr>
      </w:pPr>
      <w:r w:rsidRPr="00C26C77">
        <w:rPr>
          <w:rFonts w:ascii="Times New Roman" w:hAnsi="Times New Roman"/>
          <w:b/>
          <w:sz w:val="24"/>
          <w:szCs w:val="24"/>
        </w:rPr>
        <w:t xml:space="preserve">Заместитель руководителя (директора, заведующего, </w:t>
      </w:r>
    </w:p>
    <w:p w:rsidR="00C26C77" w:rsidRPr="00C26C77" w:rsidRDefault="00C26C77" w:rsidP="00C26C77">
      <w:pPr>
        <w:pStyle w:val="PlainText"/>
        <w:jc w:val="center"/>
        <w:rPr>
          <w:rFonts w:ascii="Times New Roman" w:hAnsi="Times New Roman"/>
          <w:b/>
          <w:sz w:val="24"/>
          <w:szCs w:val="24"/>
        </w:rPr>
      </w:pPr>
      <w:r w:rsidRPr="00C26C77">
        <w:rPr>
          <w:rFonts w:ascii="Times New Roman" w:hAnsi="Times New Roman"/>
          <w:b/>
          <w:sz w:val="24"/>
          <w:szCs w:val="24"/>
        </w:rPr>
        <w:t xml:space="preserve">начальника) образовательного учреждения </w:t>
      </w:r>
    </w:p>
    <w:p w:rsidR="00C26C77" w:rsidRPr="00C26C77" w:rsidRDefault="00C26C77" w:rsidP="00C26C77">
      <w:pPr>
        <w:pStyle w:val="PlainText"/>
        <w:rPr>
          <w:rFonts w:ascii="Times New Roman" w:hAnsi="Times New Roman"/>
          <w:sz w:val="24"/>
          <w:szCs w:val="24"/>
        </w:rPr>
      </w:pPr>
    </w:p>
    <w:p w:rsidR="00C26C77" w:rsidRPr="00C26C77" w:rsidRDefault="00C26C77" w:rsidP="00C26C77">
      <w:pPr>
        <w:pStyle w:val="PlainText"/>
        <w:ind w:firstLine="709"/>
        <w:jc w:val="both"/>
        <w:rPr>
          <w:rFonts w:ascii="Times New Roman" w:hAnsi="Times New Roman"/>
          <w:sz w:val="24"/>
          <w:szCs w:val="24"/>
        </w:rPr>
      </w:pPr>
      <w:r w:rsidRPr="00C26C77">
        <w:rPr>
          <w:rFonts w:ascii="Times New Roman" w:hAnsi="Times New Roman"/>
          <w:b/>
          <w:sz w:val="24"/>
          <w:szCs w:val="24"/>
        </w:rPr>
        <w:t>Должностные обязанности.</w:t>
      </w:r>
      <w:r w:rsidRPr="00C26C77">
        <w:rPr>
          <w:rFonts w:ascii="Times New Roman" w:hAnsi="Times New Roman"/>
          <w:sz w:val="24"/>
          <w:szCs w:val="24"/>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w:t>
      </w:r>
      <w:r w:rsidRPr="00C26C77">
        <w:rPr>
          <w:rFonts w:ascii="Times New Roman" w:hAnsi="Times New Roman"/>
          <w:sz w:val="24"/>
          <w:szCs w:val="24"/>
        </w:rPr>
        <w:lastRenderedPageBreak/>
        <w:t xml:space="preserve">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Должен знать:</w:t>
      </w:r>
      <w:r w:rsidRPr="00C26C77">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PlainText"/>
        <w:ind w:firstLine="709"/>
        <w:jc w:val="both"/>
        <w:rPr>
          <w:rFonts w:ascii="Times New Roman" w:hAnsi="Times New Roman"/>
          <w:sz w:val="24"/>
          <w:szCs w:val="24"/>
        </w:rPr>
      </w:pPr>
      <w:r w:rsidRPr="00C26C77">
        <w:rPr>
          <w:rFonts w:ascii="Times New Roman" w:hAnsi="Times New Roman"/>
          <w:b/>
          <w:sz w:val="24"/>
          <w:szCs w:val="24"/>
        </w:rPr>
        <w:t>Требования к квалификации</w:t>
      </w:r>
      <w:r w:rsidRPr="00C26C77">
        <w:rPr>
          <w:rFonts w:ascii="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C26C77" w:rsidRPr="00C26C77" w:rsidRDefault="00C26C77" w:rsidP="00C26C77">
      <w:pPr>
        <w:pStyle w:val="PlainText"/>
        <w:ind w:firstLine="709"/>
        <w:jc w:val="both"/>
        <w:rPr>
          <w:rFonts w:ascii="Times New Roman" w:hAnsi="Times New Roman"/>
          <w:sz w:val="24"/>
          <w:szCs w:val="24"/>
        </w:rPr>
      </w:pPr>
    </w:p>
    <w:p w:rsidR="00C26C77" w:rsidRPr="00C26C77" w:rsidRDefault="00C26C77" w:rsidP="00C26C77">
      <w:pPr>
        <w:ind w:firstLine="403"/>
        <w:jc w:val="center"/>
        <w:rPr>
          <w:rFonts w:ascii="Times New Roman" w:hAnsi="Times New Roman" w:cs="Times New Roman"/>
          <w:b/>
          <w:sz w:val="24"/>
          <w:szCs w:val="24"/>
        </w:rPr>
      </w:pPr>
      <w:r w:rsidRPr="00C26C77">
        <w:rPr>
          <w:rFonts w:ascii="Times New Roman" w:hAnsi="Times New Roman" w:cs="Times New Roman"/>
          <w:b/>
          <w:sz w:val="24"/>
          <w:szCs w:val="24"/>
        </w:rPr>
        <w:t>Руководитель (заведующий, начальник, директор,</w:t>
      </w:r>
    </w:p>
    <w:p w:rsidR="00C26C77" w:rsidRPr="00C26C77" w:rsidRDefault="00C26C77" w:rsidP="00C26C77">
      <w:pPr>
        <w:ind w:firstLine="403"/>
        <w:jc w:val="center"/>
        <w:rPr>
          <w:rFonts w:ascii="Times New Roman" w:hAnsi="Times New Roman" w:cs="Times New Roman"/>
          <w:b/>
          <w:sz w:val="24"/>
          <w:szCs w:val="24"/>
        </w:rPr>
      </w:pPr>
      <w:r w:rsidRPr="00C26C77">
        <w:rPr>
          <w:rFonts w:ascii="Times New Roman" w:hAnsi="Times New Roman" w:cs="Times New Roman"/>
          <w:b/>
          <w:sz w:val="24"/>
          <w:szCs w:val="24"/>
        </w:rPr>
        <w:t xml:space="preserve">управляющий) структурного подразделения </w:t>
      </w:r>
    </w:p>
    <w:p w:rsidR="00C26C77" w:rsidRPr="00C26C77" w:rsidRDefault="00C26C77" w:rsidP="00C26C77">
      <w:pPr>
        <w:ind w:firstLine="403"/>
        <w:jc w:val="center"/>
        <w:rPr>
          <w:rFonts w:ascii="Times New Roman" w:hAnsi="Times New Roman" w:cs="Times New Roman"/>
          <w:b/>
          <w:bCs/>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w:t>
      </w:r>
      <w:r w:rsidRPr="00C26C77">
        <w:lastRenderedPageBreak/>
        <w:t xml:space="preserve">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Должен знать:</w:t>
      </w:r>
      <w:r w:rsidRPr="00C26C77">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PlainText"/>
        <w:ind w:firstLine="709"/>
        <w:jc w:val="both"/>
        <w:rPr>
          <w:rFonts w:ascii="Times New Roman" w:hAnsi="Times New Roman"/>
          <w:sz w:val="24"/>
          <w:szCs w:val="24"/>
        </w:rPr>
      </w:pPr>
      <w:r w:rsidRPr="00C26C77">
        <w:rPr>
          <w:rFonts w:ascii="Times New Roman" w:hAnsi="Times New Roman"/>
          <w:b/>
          <w:sz w:val="24"/>
          <w:szCs w:val="24"/>
        </w:rPr>
        <w:lastRenderedPageBreak/>
        <w:t xml:space="preserve">Требования к квалификации. </w:t>
      </w:r>
      <w:r w:rsidRPr="00C26C77">
        <w:rPr>
          <w:rFonts w:ascii="Times New Roman" w:hAnsi="Times New Roman"/>
          <w:sz w:val="24"/>
          <w:szCs w:val="24"/>
        </w:rPr>
        <w:t xml:space="preserve">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rsidR="00C26C77" w:rsidRPr="00C26C77" w:rsidRDefault="00C26C77" w:rsidP="00C26C77">
      <w:pPr>
        <w:pStyle w:val="a8"/>
        <w:jc w:val="center"/>
        <w:rPr>
          <w:b/>
        </w:rPr>
      </w:pPr>
      <w:r w:rsidRPr="00C26C77">
        <w:rPr>
          <w:b/>
        </w:rPr>
        <w:t xml:space="preserve">Старший мастер </w:t>
      </w:r>
    </w:p>
    <w:p w:rsidR="00C26C77" w:rsidRPr="00C26C77" w:rsidRDefault="00C26C77" w:rsidP="00C26C77">
      <w:pPr>
        <w:ind w:firstLine="720"/>
        <w:jc w:val="both"/>
        <w:rPr>
          <w:rFonts w:ascii="Times New Roman" w:hAnsi="Times New Roman" w:cs="Times New Roman"/>
          <w:sz w:val="24"/>
          <w:szCs w:val="24"/>
        </w:rPr>
      </w:pPr>
      <w:r w:rsidRPr="00C26C77">
        <w:rPr>
          <w:rFonts w:ascii="Times New Roman" w:hAnsi="Times New Roman" w:cs="Times New Roman"/>
          <w:b/>
          <w:sz w:val="24"/>
          <w:szCs w:val="24"/>
        </w:rPr>
        <w:t>Должностные обязанности</w:t>
      </w:r>
      <w:r w:rsidRPr="00C26C77">
        <w:rPr>
          <w:rFonts w:ascii="Times New Roman" w:hAnsi="Times New Roman" w:cs="Times New Roman"/>
          <w:sz w:val="24"/>
          <w:szCs w:val="24"/>
        </w:rPr>
        <w:t>.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a8"/>
        <w:spacing w:before="0" w:after="0"/>
        <w:ind w:firstLine="709"/>
        <w:jc w:val="both"/>
        <w:rPr>
          <w:b/>
          <w:bCs/>
        </w:rPr>
      </w:pPr>
      <w:r w:rsidRPr="00C26C77">
        <w:rPr>
          <w:b/>
        </w:rPr>
        <w:t>Требования к квалификации.</w:t>
      </w:r>
      <w:r w:rsidRPr="00C26C77">
        <w:t xml:space="preserve"> Высшее профессиональное образование по специальности, соответствующей профилям обучения, и стаж работы не менее 2 лет или </w:t>
      </w:r>
      <w:r w:rsidRPr="00C26C77">
        <w:lastRenderedPageBreak/>
        <w:t>среднее профессиональное образование по специальности, соответствующей профилям обучения, и стаж работы не менее 5 лет.</w:t>
      </w:r>
      <w:r w:rsidRPr="00C26C77">
        <w:rPr>
          <w:b/>
          <w:bCs/>
        </w:rPr>
        <w:t xml:space="preserve"> </w:t>
      </w:r>
    </w:p>
    <w:p w:rsidR="00C26C77" w:rsidRPr="00C26C77" w:rsidRDefault="00C26C77" w:rsidP="00C26C77">
      <w:pPr>
        <w:pStyle w:val="a8"/>
        <w:spacing w:before="0" w:after="0"/>
        <w:ind w:firstLine="709"/>
        <w:jc w:val="both"/>
        <w:rPr>
          <w:b/>
          <w:bCs/>
        </w:rPr>
      </w:pPr>
    </w:p>
    <w:p w:rsidR="00C26C77" w:rsidRPr="00C26C77" w:rsidRDefault="00C26C77" w:rsidP="00C26C77">
      <w:pPr>
        <w:pStyle w:val="a8"/>
        <w:spacing w:before="0" w:after="0"/>
        <w:ind w:firstLine="709"/>
        <w:jc w:val="both"/>
        <w:rPr>
          <w:b/>
          <w:bCs/>
        </w:rPr>
      </w:pPr>
    </w:p>
    <w:p w:rsidR="00C26C77" w:rsidRPr="00C26C77" w:rsidRDefault="00C26C77" w:rsidP="00C26C77">
      <w:pPr>
        <w:jc w:val="center"/>
        <w:rPr>
          <w:rFonts w:ascii="Times New Roman" w:hAnsi="Times New Roman" w:cs="Times New Roman"/>
          <w:b/>
          <w:bCs/>
          <w:sz w:val="24"/>
          <w:szCs w:val="24"/>
        </w:rPr>
      </w:pPr>
      <w:r w:rsidRPr="00C26C77">
        <w:rPr>
          <w:rFonts w:ascii="Times New Roman" w:hAnsi="Times New Roman" w:cs="Times New Roman"/>
          <w:b/>
          <w:bCs/>
          <w:sz w:val="24"/>
          <w:szCs w:val="24"/>
          <w:lang w:val="en-US"/>
        </w:rPr>
        <w:t>III</w:t>
      </w:r>
      <w:r w:rsidRPr="00C26C77">
        <w:rPr>
          <w:rFonts w:ascii="Times New Roman" w:hAnsi="Times New Roman" w:cs="Times New Roman"/>
          <w:b/>
          <w:bCs/>
          <w:sz w:val="24"/>
          <w:szCs w:val="24"/>
        </w:rPr>
        <w:t>. ДОЛЖНОСТИ ПЕДАГОГИЧЕСКИХ РАБОТНИКОВ</w:t>
      </w:r>
    </w:p>
    <w:p w:rsidR="00C26C77" w:rsidRPr="00C26C77" w:rsidRDefault="00C26C77" w:rsidP="00C26C77">
      <w:pPr>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Учитель</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r w:rsidRPr="00C26C77">
        <w:rPr>
          <w:i/>
        </w:rPr>
        <w:t>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r w:rsidRPr="00C26C77">
        <w:t xml:space="preserve">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Д</w:t>
      </w:r>
      <w:r w:rsidRPr="00C26C77">
        <w:rPr>
          <w:b/>
          <w:bCs/>
        </w:rPr>
        <w:t xml:space="preserve">олжен знать: </w:t>
      </w:r>
      <w:r w:rsidRPr="00C26C77">
        <w:rPr>
          <w:bCs/>
        </w:rPr>
        <w:t>приоритетные</w:t>
      </w:r>
      <w:r w:rsidRPr="00C26C77">
        <w:t xml:space="preserve"> направления развития образовательной системы Российской Федерации; законы и иные нормативные правовые акты, регламентирующие </w:t>
      </w:r>
      <w:r w:rsidRPr="00C26C77">
        <w:lastRenderedPageBreak/>
        <w:t xml:space="preserve">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bCs/>
        </w:rPr>
        <w:t xml:space="preserve">Требования к квалификации. </w:t>
      </w:r>
      <w:r w:rsidRPr="00C26C77">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Преподаватель</w:t>
      </w:r>
      <w:r w:rsidRPr="00C26C77">
        <w:rPr>
          <w:rStyle w:val="a4"/>
          <w:rFonts w:ascii="Times New Roman" w:hAnsi="Times New Roman" w:cs="Times New Roman"/>
          <w:b/>
          <w:sz w:val="24"/>
          <w:szCs w:val="24"/>
        </w:rPr>
        <w:footnoteReference w:id="2"/>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w:t>
      </w:r>
      <w:r w:rsidRPr="00C26C77">
        <w:lastRenderedPageBreak/>
        <w:t>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bCs/>
        </w:rPr>
        <w:t xml:space="preserve">Требования к квалификации. </w:t>
      </w:r>
      <w:r w:rsidRPr="00C26C77">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C26C77" w:rsidRPr="00C26C77" w:rsidRDefault="00C26C77" w:rsidP="00C26C77">
      <w:pPr>
        <w:pStyle w:val="a8"/>
        <w:spacing w:before="0" w:after="0"/>
        <w:ind w:firstLine="709"/>
        <w:jc w:val="both"/>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Педагог-организатор</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8"/>
        <w:jc w:val="both"/>
      </w:pPr>
      <w:r w:rsidRPr="00C26C77">
        <w:rPr>
          <w:b/>
        </w:rPr>
        <w:t xml:space="preserve">Должностные обязанности. </w:t>
      </w:r>
      <w:r w:rsidRPr="00C26C77">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w:t>
      </w:r>
      <w:r w:rsidRPr="00C26C77">
        <w:lastRenderedPageBreak/>
        <w:t>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C26C77" w:rsidRPr="00C26C77" w:rsidRDefault="00C26C77" w:rsidP="00C26C77">
      <w:pPr>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Социальный педагог</w:t>
      </w:r>
    </w:p>
    <w:p w:rsidR="00C26C77" w:rsidRPr="00C26C77" w:rsidRDefault="00C26C77" w:rsidP="00C26C77">
      <w:pPr>
        <w:jc w:val="center"/>
        <w:rPr>
          <w:rFonts w:ascii="Times New Roman" w:hAnsi="Times New Roman" w:cs="Times New Roman"/>
          <w:sz w:val="24"/>
          <w:szCs w:val="24"/>
        </w:rPr>
      </w:pPr>
    </w:p>
    <w:p w:rsidR="00C26C77" w:rsidRPr="00C26C77" w:rsidRDefault="00C26C77" w:rsidP="00C26C77">
      <w:pPr>
        <w:pStyle w:val="a8"/>
        <w:spacing w:before="0" w:after="0"/>
        <w:ind w:firstLine="708"/>
        <w:jc w:val="both"/>
      </w:pPr>
      <w:r w:rsidRPr="00C26C77">
        <w:rPr>
          <w:b/>
        </w:rPr>
        <w:t xml:space="preserve">Должностные обязанности. </w:t>
      </w:r>
      <w:r w:rsidRPr="00C26C77">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w:t>
      </w:r>
      <w:r w:rsidRPr="00C26C77">
        <w:lastRenderedPageBreak/>
        <w:t xml:space="preserve">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rPr>
          <w:bCs/>
        </w:rPr>
      </w:pPr>
      <w:r w:rsidRPr="00C26C77">
        <w:rPr>
          <w:b/>
        </w:rPr>
        <w:t xml:space="preserve">Требования к квалификации. </w:t>
      </w:r>
      <w:r w:rsidRPr="00C26C77">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sidRPr="00C26C77">
        <w:rPr>
          <w:bCs/>
        </w:rPr>
        <w:t xml:space="preserve"> </w:t>
      </w:r>
    </w:p>
    <w:p w:rsidR="00C26C77" w:rsidRPr="00C26C77" w:rsidRDefault="00C26C77" w:rsidP="00C26C77">
      <w:pPr>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Учитель-дефектолог, учитель-логопед (логопед)</w:t>
      </w:r>
      <w:r w:rsidRPr="00C26C77">
        <w:rPr>
          <w:rStyle w:val="a4"/>
          <w:rFonts w:ascii="Times New Roman" w:hAnsi="Times New Roman" w:cs="Times New Roman"/>
          <w:b/>
          <w:sz w:val="24"/>
          <w:szCs w:val="24"/>
        </w:rPr>
        <w:footnoteReference w:id="3"/>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ConsPlusNormal"/>
        <w:widowControl/>
        <w:ind w:firstLine="540"/>
        <w:rPr>
          <w:rFonts w:ascii="Times New Roman" w:hAnsi="Times New Roman" w:cs="Times New Roman"/>
          <w:sz w:val="24"/>
          <w:szCs w:val="24"/>
        </w:rPr>
      </w:pPr>
      <w:r w:rsidRPr="00C26C77">
        <w:rPr>
          <w:rFonts w:ascii="Times New Roman" w:hAnsi="Times New Roman" w:cs="Times New Roman"/>
          <w:b/>
          <w:sz w:val="24"/>
          <w:szCs w:val="24"/>
        </w:rPr>
        <w:t xml:space="preserve">Должностные обязанности. </w:t>
      </w:r>
      <w:r w:rsidRPr="00C26C77">
        <w:rPr>
          <w:rFonts w:ascii="Times New Roman" w:hAnsi="Times New Roman" w:cs="Times New Roman"/>
          <w:sz w:val="24"/>
          <w:szCs w:val="24"/>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w:t>
      </w:r>
      <w:r w:rsidRPr="00C26C77">
        <w:rPr>
          <w:rFonts w:ascii="Times New Roman" w:hAnsi="Times New Roman" w:cs="Times New Roman"/>
          <w:sz w:val="24"/>
          <w:szCs w:val="24"/>
        </w:rPr>
        <w:lastRenderedPageBreak/>
        <w:t xml:space="preserve">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Должен знать:</w:t>
      </w:r>
      <w:r w:rsidRPr="00C26C77">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PlainText"/>
        <w:ind w:firstLine="709"/>
        <w:jc w:val="both"/>
        <w:rPr>
          <w:rFonts w:ascii="Times New Roman" w:hAnsi="Times New Roman"/>
          <w:sz w:val="24"/>
          <w:szCs w:val="24"/>
        </w:rPr>
      </w:pPr>
      <w:r w:rsidRPr="00C26C77">
        <w:rPr>
          <w:rFonts w:ascii="Times New Roman" w:hAnsi="Times New Roman"/>
          <w:sz w:val="24"/>
          <w:szCs w:val="24"/>
        </w:rPr>
        <w:t xml:space="preserve"> </w:t>
      </w:r>
      <w:r w:rsidRPr="00C26C77">
        <w:rPr>
          <w:rFonts w:ascii="Times New Roman" w:hAnsi="Times New Roman"/>
          <w:b/>
          <w:sz w:val="24"/>
          <w:szCs w:val="24"/>
        </w:rPr>
        <w:t>Требования к квалификации</w:t>
      </w:r>
      <w:r w:rsidRPr="00C26C77">
        <w:rPr>
          <w:rFonts w:ascii="Times New Roman" w:hAnsi="Times New Roman"/>
          <w:sz w:val="24"/>
          <w:szCs w:val="24"/>
        </w:rPr>
        <w:t xml:space="preserve">. Высшее профессиональное образование в области дефектологии без предъявления требований к стажу работы. </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Педагог-психолог</w:t>
      </w:r>
    </w:p>
    <w:p w:rsidR="00C26C77" w:rsidRPr="00C26C77" w:rsidRDefault="00C26C77" w:rsidP="00C26C77">
      <w:pPr>
        <w:pStyle w:val="ConsPlusNormal"/>
        <w:widowControl/>
        <w:ind w:firstLine="540"/>
        <w:rPr>
          <w:rFonts w:ascii="Times New Roman" w:hAnsi="Times New Roman" w:cs="Times New Roman"/>
          <w:sz w:val="24"/>
          <w:szCs w:val="24"/>
        </w:rPr>
      </w:pPr>
      <w:r w:rsidRPr="00C26C77">
        <w:rPr>
          <w:rFonts w:ascii="Times New Roman" w:hAnsi="Times New Roman" w:cs="Times New Roman"/>
          <w:b/>
          <w:bCs/>
          <w:sz w:val="24"/>
          <w:szCs w:val="24"/>
        </w:rPr>
        <w:t xml:space="preserve">Должностные обязанности. </w:t>
      </w:r>
      <w:r w:rsidRPr="00C26C77">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w:t>
      </w:r>
      <w:r w:rsidRPr="00C26C77">
        <w:rPr>
          <w:rFonts w:ascii="Times New Roman" w:hAnsi="Times New Roman" w:cs="Times New Roman"/>
          <w:sz w:val="24"/>
          <w:szCs w:val="24"/>
        </w:rPr>
        <w:lastRenderedPageBreak/>
        <w:t xml:space="preserve">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w:t>
      </w:r>
      <w:r w:rsidRPr="00C26C77">
        <w:lastRenderedPageBreak/>
        <w:t xml:space="preserve">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C26C77" w:rsidRPr="00C26C77" w:rsidRDefault="00C26C77" w:rsidP="00C26C77">
      <w:pPr>
        <w:spacing w:before="280" w:after="280"/>
        <w:jc w:val="center"/>
        <w:rPr>
          <w:rFonts w:ascii="Times New Roman" w:hAnsi="Times New Roman" w:cs="Times New Roman"/>
          <w:b/>
          <w:sz w:val="24"/>
          <w:szCs w:val="24"/>
        </w:rPr>
      </w:pP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Воспитатель (включая старшего)</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
          <w:sz w:val="24"/>
          <w:szCs w:val="24"/>
        </w:rPr>
        <w:t>Должностные обязанности</w:t>
      </w:r>
      <w:r w:rsidRPr="00C26C77">
        <w:rPr>
          <w:rFonts w:ascii="Times New Roman" w:hAnsi="Times New Roman" w:cs="Times New Roman"/>
          <w:sz w:val="24"/>
          <w:szCs w:val="24"/>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w:t>
      </w:r>
      <w:r w:rsidRPr="00C26C77">
        <w:rPr>
          <w:rFonts w:ascii="Times New Roman" w:hAnsi="Times New Roman" w:cs="Times New Roman"/>
          <w:sz w:val="24"/>
          <w:szCs w:val="24"/>
        </w:rPr>
        <w:lastRenderedPageBreak/>
        <w:t>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sidRPr="00C26C77">
        <w:rPr>
          <w:rStyle w:val="a4"/>
          <w:rFonts w:ascii="Times New Roman" w:hAnsi="Times New Roman" w:cs="Times New Roman"/>
          <w:sz w:val="24"/>
          <w:szCs w:val="24"/>
        </w:rPr>
        <w:footnoteReference w:id="4"/>
      </w:r>
      <w:r w:rsidRPr="00C26C77">
        <w:rPr>
          <w:rFonts w:ascii="Times New Roman" w:hAnsi="Times New Roman" w:cs="Times New Roman"/>
          <w:sz w:val="24"/>
          <w:szCs w:val="24"/>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Высшее профессиональное образование или</w:t>
      </w:r>
      <w:r w:rsidRPr="00C26C77">
        <w:rPr>
          <w:b/>
        </w:rPr>
        <w:t xml:space="preserve"> </w:t>
      </w:r>
      <w:r w:rsidRPr="00C26C77">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C26C77" w:rsidRPr="00C26C77" w:rsidRDefault="00C26C77" w:rsidP="00C26C77">
      <w:pPr>
        <w:pStyle w:val="a8"/>
        <w:spacing w:before="0" w:after="0"/>
        <w:ind w:firstLine="709"/>
        <w:jc w:val="both"/>
      </w:pPr>
      <w:r w:rsidRPr="00C26C77">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C26C77" w:rsidRPr="00C26C77" w:rsidRDefault="00C26C77" w:rsidP="00C26C77">
      <w:pPr>
        <w:pStyle w:val="a8"/>
        <w:spacing w:before="0" w:after="0"/>
        <w:ind w:firstLine="709"/>
        <w:jc w:val="both"/>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Тьютор</w:t>
      </w:r>
      <w:r w:rsidRPr="00C26C77">
        <w:rPr>
          <w:rStyle w:val="a4"/>
          <w:rFonts w:ascii="Times New Roman" w:hAnsi="Times New Roman" w:cs="Times New Roman"/>
          <w:b/>
          <w:sz w:val="24"/>
          <w:szCs w:val="24"/>
        </w:rPr>
        <w:footnoteReference w:id="5"/>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sz w:val="24"/>
          <w:szCs w:val="24"/>
        </w:rPr>
        <w:t>Должностные обязанности.</w:t>
      </w:r>
      <w:r w:rsidRPr="00C26C77">
        <w:rPr>
          <w:rFonts w:ascii="Times New Roman" w:hAnsi="Times New Roman" w:cs="Times New Roman"/>
          <w:sz w:val="24"/>
          <w:szCs w:val="24"/>
        </w:rPr>
        <w:t xml:space="preserve"> Организует процесс индивидуальной  работы с обучающимися по выявлению, формированию и развитию их познавательных интересов;</w:t>
      </w:r>
      <w:r w:rsidRPr="00C26C77">
        <w:rPr>
          <w:rFonts w:ascii="Times New Roman" w:hAnsi="Times New Roman" w:cs="Times New Roman"/>
          <w:b/>
          <w:sz w:val="24"/>
          <w:szCs w:val="24"/>
        </w:rPr>
        <w:t xml:space="preserve"> </w:t>
      </w:r>
      <w:r w:rsidRPr="00C26C77">
        <w:rPr>
          <w:rFonts w:ascii="Times New Roman" w:hAnsi="Times New Roman" w:cs="Times New Roman"/>
          <w:sz w:val="24"/>
          <w:szCs w:val="24"/>
        </w:rP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w:t>
      </w:r>
      <w:r w:rsidRPr="00C26C77">
        <w:rPr>
          <w:rFonts w:ascii="Times New Roman" w:hAnsi="Times New Roman" w:cs="Times New Roman"/>
          <w:sz w:val="24"/>
          <w:szCs w:val="24"/>
        </w:rPr>
        <w:lastRenderedPageBreak/>
        <w:t>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8"/>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по направлению подготовки «Образование и педагогика» и стаж педагогической работы не менее 2 лет. </w:t>
      </w:r>
    </w:p>
    <w:p w:rsidR="00C26C77" w:rsidRPr="00C26C77" w:rsidRDefault="00C26C77" w:rsidP="00C26C77">
      <w:pPr>
        <w:ind w:firstLine="708"/>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Старший вожатый</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sz w:val="24"/>
          <w:szCs w:val="24"/>
        </w:rPr>
        <w:t xml:space="preserve">Должностные обязанности. </w:t>
      </w:r>
      <w:r w:rsidRPr="00C26C77">
        <w:rPr>
          <w:rFonts w:ascii="Times New Roman" w:hAnsi="Times New Roman" w:cs="Times New Roman"/>
          <w:sz w:val="24"/>
          <w:szCs w:val="24"/>
        </w:rP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w:t>
      </w:r>
      <w:r w:rsidRPr="00C26C77">
        <w:rPr>
          <w:rFonts w:ascii="Times New Roman" w:hAnsi="Times New Roman" w:cs="Times New Roman"/>
          <w:sz w:val="24"/>
          <w:szCs w:val="24"/>
        </w:rPr>
        <w:lastRenderedPageBreak/>
        <w:t>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или среднее профессиональное  образование без предъявления требований к стажу работы.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 xml:space="preserve">Педагог дополнительного образования </w:t>
      </w: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(включая старшего)</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w:t>
      </w:r>
      <w:r w:rsidRPr="00C26C77">
        <w:lastRenderedPageBreak/>
        <w:t xml:space="preserve">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w:t>
      </w:r>
      <w:r w:rsidRPr="00C26C77">
        <w:lastRenderedPageBreak/>
        <w:t xml:space="preserve">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C26C77" w:rsidRPr="00C26C77" w:rsidRDefault="00C26C77" w:rsidP="00C26C77">
      <w:pPr>
        <w:pStyle w:val="a8"/>
        <w:spacing w:before="0" w:after="0"/>
        <w:ind w:firstLine="709"/>
        <w:jc w:val="both"/>
      </w:pPr>
      <w:r w:rsidRPr="00C26C77">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Музыкальный руководитель</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w:t>
      </w:r>
      <w:r w:rsidRPr="00C26C77">
        <w:lastRenderedPageBreak/>
        <w:t xml:space="preserve">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Концертмейстер</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w:t>
      </w:r>
      <w:r w:rsidRPr="00C26C77">
        <w:lastRenderedPageBreak/>
        <w:t xml:space="preserve">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Руководитель физического воспитания</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w:t>
      </w:r>
      <w:r w:rsidRPr="00C26C77">
        <w:lastRenderedPageBreak/>
        <w:t xml:space="preserve">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539"/>
        <w:jc w:val="both"/>
      </w:pPr>
      <w:r w:rsidRPr="00C26C77">
        <w:rPr>
          <w:b/>
        </w:rPr>
        <w:t xml:space="preserve">Требования к квалификации. </w:t>
      </w:r>
      <w:r w:rsidRPr="00C26C77">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Инструктор по физической культуре</w:t>
      </w:r>
    </w:p>
    <w:p w:rsidR="00C26C77" w:rsidRPr="00C26C77" w:rsidRDefault="00C26C77" w:rsidP="00C26C77">
      <w:pPr>
        <w:jc w:val="center"/>
        <w:rPr>
          <w:rFonts w:ascii="Times New Roman" w:hAnsi="Times New Roman" w:cs="Times New Roman"/>
          <w:sz w:val="24"/>
          <w:szCs w:val="24"/>
        </w:rPr>
      </w:pPr>
    </w:p>
    <w:p w:rsidR="00C26C77" w:rsidRPr="00C26C77" w:rsidRDefault="00C26C77" w:rsidP="00C26C77">
      <w:pPr>
        <w:pStyle w:val="a8"/>
        <w:spacing w:before="0" w:after="0"/>
        <w:ind w:firstLine="708"/>
        <w:jc w:val="both"/>
      </w:pPr>
      <w:r w:rsidRPr="00C26C77">
        <w:rPr>
          <w:b/>
        </w:rPr>
        <w:t xml:space="preserve">Должностные обязанности. </w:t>
      </w:r>
      <w:r w:rsidRPr="00C26C77">
        <w:t xml:space="preserve">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w:t>
      </w:r>
      <w:r w:rsidRPr="00C26C77">
        <w:lastRenderedPageBreak/>
        <w:t>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 xml:space="preserve">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Методист (включая старшего)</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
          <w:sz w:val="24"/>
          <w:szCs w:val="24"/>
        </w:rPr>
        <w:t xml:space="preserve">Должностные обязанности. </w:t>
      </w:r>
      <w:r w:rsidRPr="00C26C77">
        <w:rPr>
          <w:rFonts w:ascii="Times New Roman" w:hAnsi="Times New Roman" w:cs="Times New Roman"/>
          <w:sz w:val="24"/>
          <w:szCs w:val="24"/>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w:t>
      </w:r>
      <w:r w:rsidRPr="00C26C77">
        <w:rPr>
          <w:rFonts w:ascii="Times New Roman" w:hAnsi="Times New Roman" w:cs="Times New Roman"/>
          <w:sz w:val="24"/>
          <w:szCs w:val="24"/>
        </w:rPr>
        <w:lastRenderedPageBreak/>
        <w:t xml:space="preserve">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 </w:t>
      </w:r>
    </w:p>
    <w:p w:rsidR="00C26C77" w:rsidRPr="00C26C77" w:rsidRDefault="00C26C77" w:rsidP="00C26C77">
      <w:pPr>
        <w:pStyle w:val="a8"/>
        <w:spacing w:before="0" w:after="0"/>
        <w:ind w:firstLine="709"/>
        <w:jc w:val="both"/>
      </w:pPr>
      <w:r w:rsidRPr="00C26C77">
        <w:rPr>
          <w:b/>
        </w:rPr>
        <w:t xml:space="preserve">Должен знать: </w:t>
      </w:r>
      <w:r w:rsidRPr="00C26C77">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ind w:firstLine="708"/>
        <w:rPr>
          <w:rFonts w:ascii="Times New Roman" w:hAnsi="Times New Roman" w:cs="Times New Roman"/>
          <w:sz w:val="24"/>
          <w:szCs w:val="24"/>
        </w:rPr>
      </w:pPr>
      <w:r w:rsidRPr="00C26C77">
        <w:rPr>
          <w:rFonts w:ascii="Times New Roman" w:hAnsi="Times New Roman" w:cs="Times New Roman"/>
          <w:b/>
          <w:bCs/>
          <w:sz w:val="24"/>
          <w:szCs w:val="24"/>
        </w:rPr>
        <w:lastRenderedPageBreak/>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Инструктор-методист (включая старшего)</w:t>
      </w:r>
    </w:p>
    <w:p w:rsidR="00C26C77" w:rsidRPr="00C26C77" w:rsidRDefault="00C26C77" w:rsidP="00C26C77">
      <w:pPr>
        <w:rPr>
          <w:rFonts w:ascii="Times New Roman" w:hAnsi="Times New Roman" w:cs="Times New Roman"/>
          <w:sz w:val="24"/>
          <w:szCs w:val="24"/>
        </w:rPr>
      </w:pP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bCs/>
          <w:sz w:val="24"/>
          <w:szCs w:val="24"/>
        </w:rPr>
        <w:t xml:space="preserve">Должностные обязанности. </w:t>
      </w:r>
      <w:r w:rsidRPr="00C26C77">
        <w:rPr>
          <w:rFonts w:ascii="Times New Roman" w:hAnsi="Times New Roman" w:cs="Times New Roman"/>
          <w:sz w:val="24"/>
          <w:szCs w:val="24"/>
        </w:rPr>
        <w:t>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sz w:val="24"/>
          <w:szCs w:val="24"/>
        </w:rPr>
        <w:t xml:space="preserve">Должен знать: </w:t>
      </w:r>
      <w:r w:rsidRPr="00C26C77">
        <w:rPr>
          <w:rFonts w:ascii="Times New Roman" w:hAnsi="Times New Roman" w:cs="Times New Roman"/>
          <w:sz w:val="24"/>
          <w:szCs w:val="24"/>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w:t>
      </w:r>
      <w:r w:rsidRPr="00C26C77">
        <w:rPr>
          <w:rFonts w:ascii="Times New Roman" w:hAnsi="Times New Roman" w:cs="Times New Roman"/>
          <w:sz w:val="24"/>
          <w:szCs w:val="24"/>
        </w:rPr>
        <w:lastRenderedPageBreak/>
        <w:t>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bCs/>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sz w:val="24"/>
          <w:szCs w:val="24"/>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C26C77" w:rsidRPr="00C26C77" w:rsidRDefault="00C26C77" w:rsidP="00C26C77">
      <w:pPr>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Инструктор по труду</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w:t>
      </w:r>
      <w:r w:rsidRPr="00C26C77">
        <w:lastRenderedPageBreak/>
        <w:t xml:space="preserve">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Высшее профессиональное образование или среднее профессиональное образование без предъявления требований к стажу работы.</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tabs>
          <w:tab w:val="center" w:pos="4677"/>
          <w:tab w:val="right" w:pos="9354"/>
        </w:tabs>
        <w:rPr>
          <w:rFonts w:ascii="Times New Roman" w:hAnsi="Times New Roman" w:cs="Times New Roman"/>
          <w:b/>
          <w:sz w:val="24"/>
          <w:szCs w:val="24"/>
        </w:rPr>
      </w:pPr>
      <w:r w:rsidRPr="00C26C77">
        <w:rPr>
          <w:rFonts w:ascii="Times New Roman" w:hAnsi="Times New Roman" w:cs="Times New Roman"/>
          <w:b/>
          <w:sz w:val="24"/>
          <w:szCs w:val="24"/>
        </w:rPr>
        <w:tab/>
        <w:t xml:space="preserve">Преподаватель-организатор </w:t>
      </w:r>
    </w:p>
    <w:p w:rsidR="00C26C77" w:rsidRPr="00C26C77" w:rsidRDefault="00C26C77" w:rsidP="00C26C77">
      <w:pPr>
        <w:tabs>
          <w:tab w:val="center" w:pos="4677"/>
          <w:tab w:val="right" w:pos="9354"/>
        </w:tabs>
        <w:rPr>
          <w:rFonts w:ascii="Times New Roman" w:hAnsi="Times New Roman" w:cs="Times New Roman"/>
          <w:b/>
          <w:sz w:val="24"/>
          <w:szCs w:val="24"/>
        </w:rPr>
      </w:pPr>
      <w:r w:rsidRPr="00C26C77">
        <w:rPr>
          <w:rFonts w:ascii="Times New Roman" w:hAnsi="Times New Roman" w:cs="Times New Roman"/>
          <w:b/>
          <w:sz w:val="24"/>
          <w:szCs w:val="24"/>
        </w:rPr>
        <w:t xml:space="preserve">                               основ безопасности жизнедеятельности </w:t>
      </w:r>
      <w:r w:rsidRPr="00C26C77">
        <w:rPr>
          <w:rFonts w:ascii="Times New Roman" w:hAnsi="Times New Roman" w:cs="Times New Roman"/>
          <w:b/>
          <w:sz w:val="24"/>
          <w:szCs w:val="24"/>
        </w:rPr>
        <w:tab/>
      </w:r>
    </w:p>
    <w:p w:rsidR="00C26C77" w:rsidRPr="00C26C77" w:rsidRDefault="00C26C77" w:rsidP="00C26C77">
      <w:pPr>
        <w:tabs>
          <w:tab w:val="center" w:pos="4677"/>
          <w:tab w:val="right" w:pos="9354"/>
        </w:tabs>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w:t>
      </w:r>
      <w:r w:rsidRPr="00C26C77">
        <w:lastRenderedPageBreak/>
        <w:t>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8"/>
        <w:jc w:val="both"/>
      </w:pPr>
      <w:r w:rsidRPr="00C26C77">
        <w:rPr>
          <w:b/>
        </w:rPr>
        <w:t xml:space="preserve">Требования к квалификации. </w:t>
      </w:r>
      <w:r w:rsidRPr="00C26C77">
        <w:t xml:space="preserve">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p w:rsidR="00C26C77" w:rsidRPr="00C26C77" w:rsidRDefault="00C26C77" w:rsidP="00C26C77">
      <w:pPr>
        <w:pStyle w:val="a8"/>
        <w:spacing w:before="0" w:after="0"/>
        <w:ind w:firstLine="708"/>
        <w:jc w:val="both"/>
      </w:pPr>
    </w:p>
    <w:p w:rsidR="00C26C77" w:rsidRPr="00C26C77" w:rsidRDefault="00C26C77" w:rsidP="00C26C77">
      <w:pPr>
        <w:pStyle w:val="a8"/>
        <w:spacing w:before="0" w:after="0"/>
        <w:ind w:firstLine="708"/>
        <w:jc w:val="both"/>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Тренер-преподаватель (включая старшего)</w:t>
      </w:r>
    </w:p>
    <w:p w:rsidR="00C26C77" w:rsidRPr="00C26C77" w:rsidRDefault="00C26C77" w:rsidP="00C26C77">
      <w:pPr>
        <w:pStyle w:val="a8"/>
        <w:spacing w:before="0" w:after="0"/>
        <w:jc w:val="center"/>
      </w:pPr>
    </w:p>
    <w:p w:rsidR="00C26C77" w:rsidRPr="00C26C77" w:rsidRDefault="00C26C77" w:rsidP="00C26C77">
      <w:pPr>
        <w:pStyle w:val="a8"/>
        <w:spacing w:before="0" w:after="0"/>
        <w:ind w:firstLine="708"/>
        <w:jc w:val="both"/>
      </w:pPr>
      <w:r w:rsidRPr="00C26C77">
        <w:rPr>
          <w:b/>
        </w:rPr>
        <w:t xml:space="preserve">Должностные обязанности. </w:t>
      </w:r>
      <w:r w:rsidRPr="00C26C77">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26C77" w:rsidRPr="00C26C77" w:rsidRDefault="00C26C77" w:rsidP="00C26C77">
      <w:pPr>
        <w:pStyle w:val="a8"/>
        <w:spacing w:before="0" w:after="0"/>
        <w:ind w:firstLine="708"/>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w:t>
      </w:r>
      <w:r w:rsidRPr="00C26C77">
        <w:lastRenderedPageBreak/>
        <w:t xml:space="preserve">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C26C77" w:rsidRPr="00C26C77" w:rsidRDefault="00C26C77" w:rsidP="00C26C77">
      <w:pPr>
        <w:ind w:firstLine="708"/>
        <w:jc w:val="both"/>
        <w:rPr>
          <w:rFonts w:ascii="Times New Roman" w:hAnsi="Times New Roman" w:cs="Times New Roman"/>
          <w:sz w:val="24"/>
          <w:szCs w:val="24"/>
        </w:rPr>
      </w:pPr>
      <w:r w:rsidRPr="00C26C77">
        <w:rPr>
          <w:rFonts w:ascii="Times New Roman" w:hAnsi="Times New Roman" w:cs="Times New Roman"/>
          <w:sz w:val="24"/>
          <w:szCs w:val="24"/>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C26C77" w:rsidRPr="00C26C77" w:rsidRDefault="00C26C77" w:rsidP="00C26C77">
      <w:pPr>
        <w:pStyle w:val="a8"/>
        <w:jc w:val="center"/>
        <w:rPr>
          <w:b/>
        </w:rPr>
      </w:pPr>
      <w:r w:rsidRPr="00C26C77">
        <w:rPr>
          <w:b/>
        </w:rPr>
        <w:t>Мастер производственного обучения</w:t>
      </w: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w:t>
      </w:r>
      <w:r w:rsidRPr="00C26C77">
        <w:lastRenderedPageBreak/>
        <w:t xml:space="preserve">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C26C77" w:rsidRPr="00C26C77" w:rsidRDefault="00C26C77" w:rsidP="00C26C77">
      <w:pPr>
        <w:ind w:firstLine="709"/>
        <w:rPr>
          <w:rFonts w:ascii="Times New Roman" w:hAnsi="Times New Roman" w:cs="Times New Roman"/>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lang w:val="en-US"/>
        </w:rPr>
        <w:t>IV</w:t>
      </w:r>
      <w:r w:rsidRPr="00C26C77">
        <w:rPr>
          <w:rFonts w:ascii="Times New Roman" w:hAnsi="Times New Roman" w:cs="Times New Roman"/>
          <w:b/>
          <w:sz w:val="24"/>
          <w:szCs w:val="24"/>
        </w:rPr>
        <w:t>. ДОЛЖНОСТИ УЧЕБНО-ВСПОМОГАТЕЛЬНОГО ПЕРСОНАЛА</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jc w:val="center"/>
        <w:rPr>
          <w:rFonts w:ascii="Times New Roman" w:hAnsi="Times New Roman" w:cs="Times New Roman"/>
          <w:b/>
          <w:sz w:val="24"/>
          <w:szCs w:val="24"/>
        </w:rPr>
      </w:pPr>
      <w:r w:rsidRPr="00C26C77">
        <w:rPr>
          <w:rFonts w:ascii="Times New Roman" w:hAnsi="Times New Roman" w:cs="Times New Roman"/>
          <w:b/>
          <w:sz w:val="24"/>
          <w:szCs w:val="24"/>
        </w:rPr>
        <w:t>Дежурный по режиму (включая старшего)</w:t>
      </w:r>
    </w:p>
    <w:p w:rsidR="00C26C77" w:rsidRPr="00C26C77" w:rsidRDefault="00C26C77" w:rsidP="00C26C77">
      <w:pPr>
        <w:jc w:val="center"/>
        <w:rPr>
          <w:rFonts w:ascii="Times New Roman" w:hAnsi="Times New Roman" w:cs="Times New Roman"/>
          <w:b/>
          <w:sz w:val="24"/>
          <w:szCs w:val="24"/>
        </w:rPr>
      </w:pPr>
    </w:p>
    <w:p w:rsidR="00C26C77" w:rsidRPr="00C26C77" w:rsidRDefault="00C26C77" w:rsidP="00C26C77">
      <w:pPr>
        <w:pStyle w:val="a8"/>
        <w:spacing w:before="0" w:after="0"/>
        <w:ind w:firstLine="709"/>
        <w:jc w:val="both"/>
      </w:pPr>
      <w:r w:rsidRPr="00C26C77">
        <w:rPr>
          <w:rStyle w:val="a3"/>
        </w:rPr>
        <w:t xml:space="preserve"> </w:t>
      </w:r>
      <w:r w:rsidRPr="00C26C77">
        <w:rPr>
          <w:b/>
        </w:rPr>
        <w:t>Должностные обязанности.</w:t>
      </w:r>
      <w:r w:rsidRPr="00C26C77">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C26C77" w:rsidRPr="00C26C77" w:rsidRDefault="00C26C77" w:rsidP="00C26C77">
      <w:pPr>
        <w:pStyle w:val="a8"/>
        <w:spacing w:before="0" w:after="0"/>
        <w:ind w:firstLine="709"/>
        <w:jc w:val="both"/>
      </w:pPr>
      <w:r w:rsidRPr="00C26C77">
        <w:rPr>
          <w:b/>
        </w:rPr>
        <w:t>Должен знать:</w:t>
      </w:r>
      <w:r w:rsidRPr="00C26C77">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w:t>
      </w:r>
      <w:r w:rsidRPr="00C26C77">
        <w:lastRenderedPageBreak/>
        <w:t xml:space="preserve">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
          <w:sz w:val="24"/>
          <w:szCs w:val="24"/>
        </w:rPr>
        <w:t>Требования к квалификации.</w:t>
      </w:r>
      <w:r w:rsidRPr="00C26C77">
        <w:rPr>
          <w:rFonts w:ascii="Times New Roman" w:hAnsi="Times New Roman" w:cs="Times New Roman"/>
          <w:sz w:val="24"/>
          <w:szCs w:val="24"/>
        </w:rP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sz w:val="24"/>
          <w:szCs w:val="24"/>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Вожатый</w:t>
      </w:r>
    </w:p>
    <w:p w:rsidR="00C26C77" w:rsidRPr="00C26C77" w:rsidRDefault="00C26C77" w:rsidP="00C26C77">
      <w:pPr>
        <w:pStyle w:val="a8"/>
        <w:spacing w:before="0" w:after="0"/>
        <w:ind w:firstLine="403"/>
        <w:jc w:val="both"/>
      </w:pPr>
      <w:r w:rsidRPr="00C26C77">
        <w:rPr>
          <w:b/>
        </w:rPr>
        <w:t xml:space="preserve">Должностные обязанности. </w:t>
      </w:r>
      <w:r w:rsidRPr="00C26C77">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26C77" w:rsidRPr="00C26C77" w:rsidRDefault="00C26C77" w:rsidP="00C26C77">
      <w:pPr>
        <w:pStyle w:val="a8"/>
        <w:spacing w:before="0" w:after="0"/>
        <w:ind w:firstLine="403"/>
        <w:jc w:val="both"/>
      </w:pPr>
      <w:r w:rsidRPr="00C26C77">
        <w:rPr>
          <w:b/>
        </w:rPr>
        <w:t xml:space="preserve">Должен знать: </w:t>
      </w:r>
      <w:r w:rsidRPr="00C26C77">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ind w:firstLine="709"/>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Помощник воспитателя</w:t>
      </w: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 xml:space="preserve">Участвует в планировании и организации жизнедеятельности воспитанников. Осуществляет под руководством воспитателя </w:t>
      </w:r>
      <w:r w:rsidRPr="00C26C77">
        <w:lastRenderedPageBreak/>
        <w:t>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ind w:firstLine="709"/>
        <w:jc w:val="both"/>
        <w:rPr>
          <w:rFonts w:ascii="Times New Roman" w:hAnsi="Times New Roman" w:cs="Times New Roman"/>
          <w:sz w:val="24"/>
          <w:szCs w:val="24"/>
        </w:rPr>
      </w:pPr>
      <w:r w:rsidRPr="00C26C77">
        <w:rPr>
          <w:rFonts w:ascii="Times New Roman" w:hAnsi="Times New Roman" w:cs="Times New Roman"/>
          <w:b/>
          <w:sz w:val="24"/>
          <w:szCs w:val="24"/>
        </w:rPr>
        <w:t xml:space="preserve">Требования к квалификации.  </w:t>
      </w:r>
      <w:r w:rsidRPr="00C26C77">
        <w:rPr>
          <w:rFonts w:ascii="Times New Roman" w:hAnsi="Times New Roman" w:cs="Times New Roman"/>
          <w:sz w:val="24"/>
          <w:szCs w:val="24"/>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Младший воспитатель</w:t>
      </w: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403"/>
        <w:jc w:val="both"/>
      </w:pPr>
      <w:r w:rsidRPr="00C26C77">
        <w:rPr>
          <w:b/>
        </w:rPr>
        <w:t xml:space="preserve">Требования к квалификации. </w:t>
      </w:r>
      <w:r w:rsidRPr="00C26C77">
        <w:t xml:space="preserve">Среднее профессиональное образование без предъявления требований к стажу работы или среднее (полное) общее образование и </w:t>
      </w:r>
      <w:r w:rsidRPr="00C26C77">
        <w:lastRenderedPageBreak/>
        <w:t xml:space="preserve">профессиональная подготовка в области образования и педагогики без предъявления требований к стажу работы. </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Секретарь учебной части</w:t>
      </w:r>
    </w:p>
    <w:p w:rsidR="00C26C77" w:rsidRPr="00C26C77" w:rsidRDefault="00C26C77" w:rsidP="00C26C77">
      <w:pPr>
        <w:pStyle w:val="a8"/>
        <w:spacing w:before="0" w:after="0"/>
        <w:ind w:firstLine="709"/>
        <w:jc w:val="both"/>
      </w:pPr>
      <w:r w:rsidRPr="00C26C77">
        <w:rPr>
          <w:b/>
        </w:rPr>
        <w:t>Должностные обязанности.</w:t>
      </w:r>
      <w:r w:rsidRPr="00C26C77">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 </w:t>
      </w:r>
    </w:p>
    <w:p w:rsidR="00C26C77" w:rsidRPr="00C26C77" w:rsidRDefault="00C26C77" w:rsidP="00C26C77">
      <w:pPr>
        <w:pStyle w:val="a8"/>
        <w:spacing w:before="0" w:after="0"/>
        <w:ind w:firstLine="709"/>
        <w:jc w:val="both"/>
      </w:pPr>
      <w:r w:rsidRPr="00C26C77">
        <w:rPr>
          <w:b/>
        </w:rPr>
        <w:t>Требования квалификации.</w:t>
      </w:r>
      <w:r w:rsidRPr="00C26C77">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C26C77" w:rsidRPr="00C26C77" w:rsidRDefault="00C26C77" w:rsidP="00C26C77">
      <w:pPr>
        <w:spacing w:before="280" w:after="280"/>
        <w:jc w:val="center"/>
        <w:rPr>
          <w:rFonts w:ascii="Times New Roman" w:hAnsi="Times New Roman" w:cs="Times New Roman"/>
          <w:b/>
          <w:sz w:val="24"/>
          <w:szCs w:val="24"/>
        </w:rPr>
      </w:pPr>
      <w:r w:rsidRPr="00C26C77">
        <w:rPr>
          <w:rFonts w:ascii="Times New Roman" w:hAnsi="Times New Roman" w:cs="Times New Roman"/>
          <w:b/>
          <w:sz w:val="24"/>
          <w:szCs w:val="24"/>
        </w:rPr>
        <w:t>Диспетчер образовательного учреждения</w:t>
      </w:r>
    </w:p>
    <w:p w:rsidR="00C26C77" w:rsidRPr="00C26C77" w:rsidRDefault="00C26C77" w:rsidP="00C26C77">
      <w:pPr>
        <w:pStyle w:val="a8"/>
        <w:spacing w:before="0" w:after="0"/>
        <w:ind w:firstLine="709"/>
        <w:jc w:val="both"/>
      </w:pPr>
      <w:r w:rsidRPr="00C26C77">
        <w:rPr>
          <w:b/>
        </w:rPr>
        <w:t xml:space="preserve">Должностные обязанности. </w:t>
      </w:r>
      <w:r w:rsidRPr="00C26C77">
        <w:t>Участвует в составлении</w:t>
      </w:r>
      <w:r w:rsidRPr="00C26C77">
        <w:rPr>
          <w:b/>
        </w:rPr>
        <w:t xml:space="preserve"> </w:t>
      </w:r>
      <w:r w:rsidRPr="00C26C77">
        <w:t xml:space="preserve">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w:t>
      </w:r>
      <w:r w:rsidRPr="00C26C77">
        <w:lastRenderedPageBreak/>
        <w:t>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Должен знать: </w:t>
      </w:r>
      <w:r w:rsidRPr="00C26C77">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26C77" w:rsidRPr="00C26C77" w:rsidRDefault="00C26C77" w:rsidP="00C26C77">
      <w:pPr>
        <w:pStyle w:val="a8"/>
        <w:spacing w:before="0" w:after="0"/>
        <w:ind w:firstLine="709"/>
        <w:jc w:val="both"/>
      </w:pPr>
      <w:r w:rsidRPr="00C26C77">
        <w:rPr>
          <w:b/>
        </w:rPr>
        <w:t xml:space="preserve">Требования к квалификации. </w:t>
      </w:r>
      <w:r w:rsidRPr="00C26C77">
        <w:t xml:space="preserve">Среднее профессиональное образование в области организации труда без предъявления требований к стажу работы. </w:t>
      </w:r>
    </w:p>
    <w:p w:rsidR="00C26C77" w:rsidRPr="00C26C77" w:rsidRDefault="00C26C77" w:rsidP="00C26C77">
      <w:pPr>
        <w:rPr>
          <w:rFonts w:ascii="Times New Roman" w:hAnsi="Times New Roman" w:cs="Times New Roman"/>
          <w:sz w:val="24"/>
          <w:szCs w:val="24"/>
        </w:rPr>
      </w:pPr>
    </w:p>
    <w:p w:rsidR="00C26C77" w:rsidRPr="00C26C77" w:rsidRDefault="00C26C77" w:rsidP="00C26C77">
      <w:pPr>
        <w:pStyle w:val="PlainText"/>
        <w:ind w:firstLine="709"/>
        <w:jc w:val="both"/>
        <w:rPr>
          <w:rFonts w:ascii="Times New Roman" w:hAnsi="Times New Roman"/>
          <w:sz w:val="24"/>
          <w:szCs w:val="24"/>
        </w:rPr>
      </w:pPr>
    </w:p>
    <w:p w:rsidR="00C26C77" w:rsidRPr="00C26C77" w:rsidRDefault="00C26C77" w:rsidP="00C26C77">
      <w:pPr>
        <w:jc w:val="both"/>
        <w:rPr>
          <w:rFonts w:ascii="Times New Roman" w:hAnsi="Times New Roman" w:cs="Times New Roman"/>
          <w:sz w:val="24"/>
          <w:szCs w:val="24"/>
        </w:rPr>
      </w:pPr>
    </w:p>
    <w:p w:rsidR="00C43D02" w:rsidRPr="00C26C77" w:rsidRDefault="00C43D02">
      <w:pPr>
        <w:rPr>
          <w:rFonts w:ascii="Times New Roman" w:hAnsi="Times New Roman" w:cs="Times New Roman"/>
          <w:sz w:val="24"/>
          <w:szCs w:val="24"/>
        </w:rPr>
      </w:pPr>
    </w:p>
    <w:sectPr w:rsidR="00C43D02" w:rsidRPr="00C26C77" w:rsidSect="00C26C77">
      <w:footerReference w:type="default" r:id="rId9"/>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02" w:rsidRDefault="00C43D02" w:rsidP="00C26C77">
      <w:pPr>
        <w:spacing w:after="0" w:line="240" w:lineRule="auto"/>
      </w:pPr>
      <w:r>
        <w:separator/>
      </w:r>
    </w:p>
  </w:endnote>
  <w:endnote w:type="continuationSeparator" w:id="1">
    <w:p w:rsidR="00C43D02" w:rsidRDefault="00C43D02" w:rsidP="00C2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Default="00C43D02">
    <w:pPr>
      <w:pStyle w:val="a6"/>
      <w:jc w:val="right"/>
    </w:pPr>
    <w:r>
      <w:fldChar w:fldCharType="begin"/>
    </w:r>
    <w:r>
      <w:instrText xml:space="preserve"> PAGE </w:instrText>
    </w:r>
    <w:r>
      <w:fldChar w:fldCharType="separate"/>
    </w:r>
    <w:r w:rsidR="00C26C77">
      <w:rPr>
        <w:noProof/>
      </w:rPr>
      <w:t>1</w:t>
    </w:r>
    <w:r>
      <w:fldChar w:fldCharType="end"/>
    </w:r>
  </w:p>
  <w:p w:rsidR="002B468E" w:rsidRDefault="00C43D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02" w:rsidRDefault="00C43D02" w:rsidP="00C26C77">
      <w:pPr>
        <w:spacing w:after="0" w:line="240" w:lineRule="auto"/>
      </w:pPr>
      <w:r>
        <w:separator/>
      </w:r>
    </w:p>
  </w:footnote>
  <w:footnote w:type="continuationSeparator" w:id="1">
    <w:p w:rsidR="00C43D02" w:rsidRDefault="00C43D02" w:rsidP="00C26C77">
      <w:pPr>
        <w:spacing w:after="0" w:line="240" w:lineRule="auto"/>
      </w:pPr>
      <w:r>
        <w:continuationSeparator/>
      </w:r>
    </w:p>
  </w:footnote>
  <w:footnote w:id="2">
    <w:p w:rsidR="00C26C77" w:rsidRDefault="00C26C77" w:rsidP="00C26C77">
      <w:pPr>
        <w:pStyle w:val="a9"/>
      </w:pPr>
      <w:r>
        <w:rPr>
          <w:rStyle w:val="a4"/>
        </w:rPr>
        <w:footnoteRef/>
      </w:r>
      <w:r>
        <w:tab/>
        <w:t xml:space="preserve"> Кроме преподавателей, отнесенных к профессорско-преподавательскому составу ВУЗов.</w:t>
      </w:r>
    </w:p>
  </w:footnote>
  <w:footnote w:id="3">
    <w:p w:rsidR="00C26C77" w:rsidRDefault="00C26C77" w:rsidP="00C26C77">
      <w:pPr>
        <w:pStyle w:val="a9"/>
      </w:pPr>
      <w:r>
        <w:rPr>
          <w:rStyle w:val="a4"/>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4">
    <w:p w:rsidR="00C26C77" w:rsidRDefault="00C26C77" w:rsidP="00C26C77">
      <w:pPr>
        <w:pStyle w:val="a9"/>
      </w:pPr>
      <w:r>
        <w:rPr>
          <w:rStyle w:val="a4"/>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5">
    <w:p w:rsidR="00C26C77" w:rsidRDefault="00C26C77" w:rsidP="00C26C77">
      <w:pPr>
        <w:pStyle w:val="a9"/>
      </w:pPr>
      <w:r>
        <w:rPr>
          <w:rStyle w:val="a4"/>
        </w:rPr>
        <w:footnoteRef/>
      </w:r>
      <w:r>
        <w:tab/>
        <w:t xml:space="preserve"> 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6C77"/>
    <w:rsid w:val="00C26C77"/>
    <w:rsid w:val="00C43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26C77"/>
    <w:rPr>
      <w:b/>
      <w:bCs/>
    </w:rPr>
  </w:style>
  <w:style w:type="character" w:customStyle="1" w:styleId="a4">
    <w:name w:val="Символ сноски"/>
    <w:basedOn w:val="a0"/>
    <w:rsid w:val="00C26C77"/>
    <w:rPr>
      <w:vertAlign w:val="superscript"/>
    </w:rPr>
  </w:style>
  <w:style w:type="character" w:styleId="a5">
    <w:name w:val="Hyperlink"/>
    <w:basedOn w:val="a0"/>
    <w:rsid w:val="00C26C77"/>
    <w:rPr>
      <w:color w:val="0000FF"/>
      <w:u w:val="single"/>
    </w:rPr>
  </w:style>
  <w:style w:type="paragraph" w:styleId="a6">
    <w:name w:val="footer"/>
    <w:basedOn w:val="a"/>
    <w:link w:val="a7"/>
    <w:rsid w:val="00C26C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rsid w:val="00C26C77"/>
    <w:rPr>
      <w:rFonts w:ascii="Times New Roman" w:eastAsia="Times New Roman" w:hAnsi="Times New Roman" w:cs="Times New Roman"/>
      <w:sz w:val="24"/>
      <w:szCs w:val="24"/>
      <w:lang w:eastAsia="ar-SA"/>
    </w:rPr>
  </w:style>
  <w:style w:type="paragraph" w:customStyle="1" w:styleId="ConsPlusTitle">
    <w:name w:val="ConsPlusTitle"/>
    <w:rsid w:val="00C26C77"/>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C26C77"/>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C26C77"/>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8">
    <w:name w:val="Normal (Web)"/>
    <w:basedOn w:val="a"/>
    <w:rsid w:val="00C26C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lainText">
    <w:name w:val="Plain Text"/>
    <w:basedOn w:val="a"/>
    <w:rsid w:val="00C26C77"/>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styleId="a9">
    <w:name w:val="footnote text"/>
    <w:basedOn w:val="a"/>
    <w:link w:val="aa"/>
    <w:rsid w:val="00C26C77"/>
    <w:pPr>
      <w:widowControl w:val="0"/>
      <w:suppressAutoHyphens/>
      <w:spacing w:after="0" w:line="240" w:lineRule="auto"/>
      <w:ind w:firstLine="400"/>
      <w:jc w:val="both"/>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rsid w:val="00C26C77"/>
    <w:rPr>
      <w:rFonts w:ascii="Times New Roman" w:eastAsia="Times New Roman" w:hAnsi="Times New Roman" w:cs="Times New Roman"/>
      <w:sz w:val="20"/>
      <w:szCs w:val="20"/>
      <w:lang w:eastAsia="ar-SA"/>
    </w:rPr>
  </w:style>
  <w:style w:type="paragraph" w:customStyle="1" w:styleId="ConsTitle">
    <w:name w:val="ConsTitle"/>
    <w:rsid w:val="00C26C77"/>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b">
    <w:name w:val="Balloon Text"/>
    <w:basedOn w:val="a"/>
    <w:link w:val="ac"/>
    <w:uiPriority w:val="99"/>
    <w:semiHidden/>
    <w:unhideWhenUsed/>
    <w:rsid w:val="00C26C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6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nion.ru/" TargetMode="External"/><Relationship Id="rId3" Type="http://schemas.openxmlformats.org/officeDocument/2006/relationships/webSettings" Target="webSettings.xml"/><Relationship Id="rId7" Type="http://schemas.openxmlformats.org/officeDocument/2006/relationships/hyperlink" Target="mailto:eduprof@spectr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20804</Words>
  <Characters>118587</Characters>
  <Application>Microsoft Office Word</Application>
  <DocSecurity>0</DocSecurity>
  <Lines>988</Lines>
  <Paragraphs>278</Paragraphs>
  <ScaleCrop>false</ScaleCrop>
  <Company>Samsung Electronics</Company>
  <LinksUpToDate>false</LinksUpToDate>
  <CharactersWithSpaces>139113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cp:revision>
  <dcterms:created xsi:type="dcterms:W3CDTF">2011-11-06T18:26:00Z</dcterms:created>
  <dcterms:modified xsi:type="dcterms:W3CDTF">2011-11-06T18:34:00Z</dcterms:modified>
</cp:coreProperties>
</file>