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634D2E" w:rsidRPr="0046061F" w:rsidTr="0046061F">
        <w:tc>
          <w:tcPr>
            <w:tcW w:w="4785" w:type="dxa"/>
          </w:tcPr>
          <w:p w:rsidR="00634D2E" w:rsidRDefault="00634D2E" w:rsidP="0046061F">
            <w:pPr>
              <w:spacing w:after="0" w:line="240" w:lineRule="auto"/>
              <w:rPr>
                <w:rFonts w:ascii="Times New Roman" w:hAnsi="Times New Roman"/>
                <w:sz w:val="24"/>
                <w:szCs w:val="24"/>
              </w:rPr>
            </w:pPr>
            <w:r>
              <w:rPr>
                <w:rFonts w:ascii="Times New Roman" w:hAnsi="Times New Roman"/>
                <w:sz w:val="24"/>
                <w:szCs w:val="24"/>
              </w:rPr>
              <w:t>РАССМОТРЕНА</w:t>
            </w:r>
          </w:p>
          <w:p w:rsidR="00634D2E" w:rsidRDefault="00634D2E" w:rsidP="0046061F">
            <w:pPr>
              <w:spacing w:after="0" w:line="240" w:lineRule="auto"/>
              <w:rPr>
                <w:rFonts w:ascii="Times New Roman" w:hAnsi="Times New Roman"/>
                <w:sz w:val="24"/>
                <w:szCs w:val="24"/>
              </w:rPr>
            </w:pPr>
            <w:r>
              <w:rPr>
                <w:rFonts w:ascii="Times New Roman" w:hAnsi="Times New Roman"/>
                <w:sz w:val="24"/>
                <w:szCs w:val="24"/>
              </w:rPr>
              <w:t>на заседании педсовета</w:t>
            </w:r>
          </w:p>
          <w:p w:rsidR="00634D2E" w:rsidRDefault="00634D2E" w:rsidP="0046061F">
            <w:pPr>
              <w:spacing w:after="0" w:line="240" w:lineRule="auto"/>
              <w:rPr>
                <w:rFonts w:ascii="Times New Roman" w:hAnsi="Times New Roman"/>
                <w:sz w:val="24"/>
                <w:szCs w:val="24"/>
              </w:rPr>
            </w:pPr>
            <w:r>
              <w:rPr>
                <w:rFonts w:ascii="Times New Roman" w:hAnsi="Times New Roman"/>
                <w:sz w:val="24"/>
                <w:szCs w:val="24"/>
              </w:rPr>
              <w:t>Протокол №</w:t>
            </w:r>
          </w:p>
          <w:p w:rsidR="00634D2E" w:rsidRDefault="00634D2E" w:rsidP="0046061F">
            <w:pPr>
              <w:spacing w:after="0" w:line="240" w:lineRule="auto"/>
              <w:rPr>
                <w:rFonts w:ascii="Times New Roman" w:hAnsi="Times New Roman"/>
                <w:sz w:val="24"/>
                <w:szCs w:val="24"/>
              </w:rPr>
            </w:pPr>
            <w:r>
              <w:rPr>
                <w:rFonts w:ascii="Times New Roman" w:hAnsi="Times New Roman"/>
                <w:sz w:val="24"/>
                <w:szCs w:val="24"/>
              </w:rPr>
              <w:t>«__»_____20__г.</w:t>
            </w:r>
          </w:p>
          <w:p w:rsidR="00634D2E" w:rsidRPr="00C74C34" w:rsidRDefault="00634D2E" w:rsidP="00C74C34">
            <w:pPr>
              <w:rPr>
                <w:rFonts w:ascii="Times New Roman" w:hAnsi="Times New Roman"/>
                <w:sz w:val="24"/>
                <w:szCs w:val="24"/>
              </w:rPr>
            </w:pPr>
            <w:r>
              <w:rPr>
                <w:rFonts w:ascii="Times New Roman" w:hAnsi="Times New Roman"/>
                <w:sz w:val="24"/>
                <w:szCs w:val="24"/>
              </w:rPr>
              <w:t xml:space="preserve"> </w:t>
            </w:r>
          </w:p>
        </w:tc>
        <w:tc>
          <w:tcPr>
            <w:tcW w:w="4786" w:type="dxa"/>
          </w:tcPr>
          <w:p w:rsidR="00634D2E" w:rsidRDefault="00634D2E" w:rsidP="00C74C34">
            <w:pPr>
              <w:spacing w:after="0" w:line="240" w:lineRule="auto"/>
              <w:jc w:val="center"/>
              <w:rPr>
                <w:rFonts w:ascii="Times New Roman" w:hAnsi="Times New Roman"/>
                <w:sz w:val="24"/>
                <w:szCs w:val="24"/>
              </w:rPr>
            </w:pPr>
            <w:r w:rsidRPr="0046061F">
              <w:rPr>
                <w:rFonts w:ascii="Times New Roman" w:hAnsi="Times New Roman"/>
                <w:sz w:val="24"/>
                <w:szCs w:val="24"/>
              </w:rPr>
              <w:t>УТВЕРЖДЕНА</w:t>
            </w:r>
          </w:p>
          <w:p w:rsidR="00634D2E" w:rsidRDefault="00634D2E" w:rsidP="00C74C34">
            <w:pPr>
              <w:tabs>
                <w:tab w:val="left" w:pos="1592"/>
              </w:tabs>
              <w:spacing w:after="0" w:line="240" w:lineRule="auto"/>
              <w:rPr>
                <w:rFonts w:ascii="Times New Roman" w:hAnsi="Times New Roman"/>
                <w:sz w:val="24"/>
                <w:szCs w:val="24"/>
              </w:rPr>
            </w:pPr>
            <w:r>
              <w:rPr>
                <w:rFonts w:ascii="Times New Roman" w:hAnsi="Times New Roman"/>
                <w:sz w:val="24"/>
                <w:szCs w:val="24"/>
              </w:rPr>
              <w:t xml:space="preserve">Приказом директора </w:t>
            </w:r>
          </w:p>
          <w:p w:rsidR="00634D2E" w:rsidRDefault="00634D2E" w:rsidP="00C74C34">
            <w:pPr>
              <w:tabs>
                <w:tab w:val="left" w:pos="1592"/>
              </w:tabs>
              <w:spacing w:after="0" w:line="240" w:lineRule="auto"/>
              <w:rPr>
                <w:rFonts w:ascii="Times New Roman" w:hAnsi="Times New Roman"/>
                <w:sz w:val="24"/>
                <w:szCs w:val="24"/>
              </w:rPr>
            </w:pPr>
            <w:r>
              <w:rPr>
                <w:rFonts w:ascii="Times New Roman" w:hAnsi="Times New Roman"/>
                <w:sz w:val="24"/>
                <w:szCs w:val="24"/>
              </w:rPr>
              <w:t>МБОУ    СШ №7</w:t>
            </w:r>
          </w:p>
          <w:p w:rsidR="00634D2E" w:rsidRPr="0046061F" w:rsidRDefault="00634D2E" w:rsidP="00C74C34">
            <w:pPr>
              <w:tabs>
                <w:tab w:val="left" w:pos="1592"/>
              </w:tabs>
              <w:spacing w:after="0" w:line="240" w:lineRule="auto"/>
              <w:rPr>
                <w:rFonts w:ascii="Times New Roman" w:hAnsi="Times New Roman"/>
                <w:sz w:val="24"/>
                <w:szCs w:val="24"/>
              </w:rPr>
            </w:pPr>
            <w:r>
              <w:rPr>
                <w:rFonts w:ascii="Times New Roman" w:hAnsi="Times New Roman"/>
                <w:sz w:val="24"/>
                <w:szCs w:val="24"/>
              </w:rPr>
              <w:t>№___от «__»______20___г.</w:t>
            </w:r>
          </w:p>
          <w:p w:rsidR="00634D2E" w:rsidRPr="0046061F" w:rsidRDefault="00634D2E" w:rsidP="00C74C34">
            <w:pPr>
              <w:spacing w:after="0" w:line="240" w:lineRule="auto"/>
              <w:rPr>
                <w:rFonts w:ascii="Times New Roman" w:hAnsi="Times New Roman"/>
                <w:sz w:val="24"/>
                <w:szCs w:val="24"/>
              </w:rPr>
            </w:pPr>
          </w:p>
          <w:p w:rsidR="00634D2E" w:rsidRPr="0046061F" w:rsidRDefault="00634D2E" w:rsidP="00C74C34">
            <w:pPr>
              <w:spacing w:after="0" w:line="240" w:lineRule="auto"/>
              <w:rPr>
                <w:rFonts w:ascii="Times New Roman" w:hAnsi="Times New Roman"/>
                <w:sz w:val="24"/>
                <w:szCs w:val="24"/>
              </w:rPr>
            </w:pPr>
            <w:r>
              <w:rPr>
                <w:rFonts w:ascii="Times New Roman" w:hAnsi="Times New Roman"/>
                <w:sz w:val="24"/>
                <w:szCs w:val="24"/>
              </w:rPr>
              <w:t>_______________ Л. Н. Бузак</w:t>
            </w:r>
          </w:p>
          <w:p w:rsidR="00634D2E" w:rsidRPr="0046061F" w:rsidRDefault="00634D2E" w:rsidP="00C74C34">
            <w:pPr>
              <w:spacing w:after="0" w:line="240" w:lineRule="auto"/>
              <w:rPr>
                <w:rFonts w:ascii="Times New Roman" w:hAnsi="Times New Roman"/>
                <w:sz w:val="24"/>
                <w:szCs w:val="24"/>
              </w:rPr>
            </w:pPr>
          </w:p>
          <w:p w:rsidR="00634D2E" w:rsidRPr="0046061F" w:rsidRDefault="00634D2E" w:rsidP="00C74C34">
            <w:pPr>
              <w:spacing w:after="0" w:line="240" w:lineRule="auto"/>
              <w:rPr>
                <w:rFonts w:ascii="Times New Roman" w:hAnsi="Times New Roman"/>
                <w:sz w:val="24"/>
                <w:szCs w:val="24"/>
              </w:rPr>
            </w:pPr>
          </w:p>
          <w:p w:rsidR="00634D2E" w:rsidRPr="0046061F" w:rsidRDefault="00634D2E" w:rsidP="00C74C34">
            <w:pPr>
              <w:spacing w:after="0" w:line="240" w:lineRule="auto"/>
              <w:rPr>
                <w:rFonts w:ascii="Times New Roman" w:hAnsi="Times New Roman"/>
                <w:sz w:val="24"/>
                <w:szCs w:val="24"/>
              </w:rPr>
            </w:pPr>
          </w:p>
        </w:tc>
      </w:tr>
    </w:tbl>
    <w:p w:rsidR="00634D2E" w:rsidRDefault="00634D2E">
      <w:pPr>
        <w:rPr>
          <w:rFonts w:ascii="Times New Roman" w:hAnsi="Times New Roman"/>
          <w:sz w:val="24"/>
          <w:szCs w:val="24"/>
        </w:rPr>
      </w:pPr>
    </w:p>
    <w:p w:rsidR="00634D2E" w:rsidRDefault="00634D2E">
      <w:pPr>
        <w:rPr>
          <w:rFonts w:ascii="Times New Roman" w:hAnsi="Times New Roman"/>
          <w:sz w:val="24"/>
          <w:szCs w:val="24"/>
        </w:rPr>
      </w:pPr>
    </w:p>
    <w:p w:rsidR="00634D2E" w:rsidRDefault="00634D2E">
      <w:pPr>
        <w:rPr>
          <w:rFonts w:ascii="Times New Roman" w:hAnsi="Times New Roman"/>
          <w:sz w:val="24"/>
          <w:szCs w:val="24"/>
        </w:rPr>
      </w:pPr>
    </w:p>
    <w:p w:rsidR="00634D2E" w:rsidRDefault="00634D2E">
      <w:pPr>
        <w:rPr>
          <w:rFonts w:ascii="Times New Roman" w:hAnsi="Times New Roman"/>
          <w:sz w:val="24"/>
          <w:szCs w:val="24"/>
        </w:rPr>
      </w:pPr>
    </w:p>
    <w:p w:rsidR="00634D2E" w:rsidRPr="00E87D82" w:rsidRDefault="00634D2E" w:rsidP="00C87238">
      <w:pPr>
        <w:jc w:val="center"/>
        <w:outlineLvl w:val="0"/>
        <w:rPr>
          <w:rFonts w:ascii="Times New Roman" w:hAnsi="Times New Roman"/>
          <w:b/>
          <w:sz w:val="24"/>
          <w:szCs w:val="24"/>
        </w:rPr>
      </w:pPr>
      <w:r>
        <w:rPr>
          <w:rFonts w:ascii="Times New Roman" w:hAnsi="Times New Roman"/>
          <w:b/>
          <w:sz w:val="24"/>
          <w:szCs w:val="24"/>
        </w:rPr>
        <w:t xml:space="preserve">ОСНОВНАЯ </w:t>
      </w:r>
      <w:r w:rsidRPr="00E87D82">
        <w:rPr>
          <w:rFonts w:ascii="Times New Roman" w:hAnsi="Times New Roman"/>
          <w:b/>
          <w:sz w:val="24"/>
          <w:szCs w:val="24"/>
        </w:rPr>
        <w:t>ОБРАЗОВАТЕЛЬНАЯ ПРОГРАММА</w:t>
      </w:r>
    </w:p>
    <w:p w:rsidR="00634D2E" w:rsidRDefault="00634D2E" w:rsidP="00C87238">
      <w:pPr>
        <w:jc w:val="center"/>
        <w:outlineLvl w:val="0"/>
        <w:rPr>
          <w:rFonts w:ascii="Times New Roman" w:hAnsi="Times New Roman"/>
          <w:b/>
          <w:sz w:val="24"/>
          <w:szCs w:val="24"/>
        </w:rPr>
      </w:pPr>
      <w:r w:rsidRPr="00E87D82">
        <w:rPr>
          <w:rFonts w:ascii="Times New Roman" w:hAnsi="Times New Roman"/>
          <w:b/>
          <w:sz w:val="24"/>
          <w:szCs w:val="24"/>
        </w:rPr>
        <w:t>СРЕДНЕГО ОБЩЕГО ОБРАЗОВАНИЯ</w:t>
      </w:r>
    </w:p>
    <w:p w:rsidR="00634D2E" w:rsidRDefault="00634D2E" w:rsidP="00C87238">
      <w:pPr>
        <w:jc w:val="center"/>
        <w:outlineLvl w:val="0"/>
        <w:rPr>
          <w:rFonts w:ascii="Times New Roman" w:hAnsi="Times New Roman"/>
          <w:b/>
          <w:sz w:val="24"/>
          <w:szCs w:val="24"/>
        </w:rPr>
      </w:pPr>
      <w:r>
        <w:rPr>
          <w:rFonts w:ascii="Times New Roman" w:hAnsi="Times New Roman"/>
          <w:b/>
          <w:sz w:val="24"/>
          <w:szCs w:val="24"/>
        </w:rPr>
        <w:t xml:space="preserve">Муниципального бюджетного общеобразовательного учреждения </w:t>
      </w:r>
    </w:p>
    <w:p w:rsidR="00634D2E" w:rsidRDefault="00634D2E" w:rsidP="00C87238">
      <w:pPr>
        <w:jc w:val="center"/>
        <w:outlineLvl w:val="0"/>
        <w:rPr>
          <w:rFonts w:ascii="Times New Roman" w:hAnsi="Times New Roman"/>
          <w:b/>
          <w:sz w:val="24"/>
          <w:szCs w:val="24"/>
        </w:rPr>
      </w:pPr>
      <w:r>
        <w:rPr>
          <w:rFonts w:ascii="Times New Roman" w:hAnsi="Times New Roman"/>
          <w:b/>
          <w:sz w:val="24"/>
          <w:szCs w:val="24"/>
        </w:rPr>
        <w:t>«Средняя школа №7 города Няндома»</w:t>
      </w:r>
    </w:p>
    <w:p w:rsidR="00634D2E" w:rsidRDefault="00634D2E" w:rsidP="00E87D82">
      <w:pPr>
        <w:jc w:val="center"/>
        <w:rPr>
          <w:rFonts w:ascii="Times New Roman" w:hAnsi="Times New Roman"/>
          <w:b/>
          <w:sz w:val="24"/>
          <w:szCs w:val="24"/>
        </w:rPr>
      </w:pPr>
    </w:p>
    <w:p w:rsidR="00634D2E" w:rsidRDefault="00634D2E" w:rsidP="00E87D82">
      <w:pPr>
        <w:jc w:val="cente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Pr="00A92035" w:rsidRDefault="00634D2E" w:rsidP="00A92035">
      <w:pPr>
        <w:jc w:val="center"/>
        <w:rPr>
          <w:rFonts w:ascii="Times New Roman" w:hAnsi="Times New Roman"/>
          <w:sz w:val="24"/>
          <w:szCs w:val="24"/>
        </w:rPr>
      </w:pPr>
      <w:r w:rsidRPr="00A92035">
        <w:rPr>
          <w:rFonts w:ascii="Times New Roman" w:hAnsi="Times New Roman"/>
          <w:sz w:val="24"/>
          <w:szCs w:val="24"/>
        </w:rPr>
        <w:t>г. Няндома</w:t>
      </w:r>
    </w:p>
    <w:p w:rsidR="00634D2E" w:rsidRPr="00A92035" w:rsidRDefault="00634D2E" w:rsidP="00A92035">
      <w:pPr>
        <w:jc w:val="center"/>
        <w:rPr>
          <w:rFonts w:ascii="Times New Roman" w:hAnsi="Times New Roman"/>
          <w:b/>
          <w:sz w:val="24"/>
          <w:szCs w:val="24"/>
        </w:rPr>
      </w:pPr>
      <w:r w:rsidRPr="00A92035">
        <w:rPr>
          <w:rFonts w:ascii="Times New Roman" w:hAnsi="Times New Roman"/>
          <w:sz w:val="24"/>
          <w:szCs w:val="24"/>
        </w:rPr>
        <w:t>20</w:t>
      </w:r>
      <w:r>
        <w:rPr>
          <w:rFonts w:ascii="Times New Roman" w:hAnsi="Times New Roman"/>
          <w:sz w:val="24"/>
          <w:szCs w:val="24"/>
        </w:rPr>
        <w:t>19</w:t>
      </w:r>
      <w:r w:rsidRPr="00A92035">
        <w:rPr>
          <w:rFonts w:ascii="Times New Roman" w:hAnsi="Times New Roman"/>
          <w:sz w:val="24"/>
          <w:szCs w:val="24"/>
        </w:rPr>
        <w:t>г.</w:t>
      </w:r>
      <w:r w:rsidRPr="00A92035">
        <w:rPr>
          <w:rFonts w:ascii="Times New Roman" w:hAnsi="Times New Roman"/>
          <w:b/>
          <w:sz w:val="24"/>
          <w:szCs w:val="24"/>
        </w:rPr>
        <w:br w:type="page"/>
      </w:r>
    </w:p>
    <w:p w:rsidR="00634D2E" w:rsidRDefault="00634D2E" w:rsidP="00C87238">
      <w:pPr>
        <w:jc w:val="center"/>
        <w:outlineLvl w:val="0"/>
        <w:rPr>
          <w:rFonts w:ascii="Times New Roman" w:hAnsi="Times New Roman"/>
          <w:b/>
          <w:sz w:val="24"/>
          <w:szCs w:val="24"/>
        </w:rPr>
      </w:pPr>
      <w:r>
        <w:rPr>
          <w:rFonts w:ascii="Times New Roman" w:hAnsi="Times New Roman"/>
          <w:b/>
          <w:sz w:val="24"/>
          <w:szCs w:val="24"/>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34D2E" w:rsidRPr="0046061F" w:rsidTr="0046061F">
        <w:tc>
          <w:tcPr>
            <w:tcW w:w="4785" w:type="dxa"/>
          </w:tcPr>
          <w:p w:rsidR="00634D2E" w:rsidRPr="00A92035" w:rsidRDefault="00634D2E" w:rsidP="0046061F">
            <w:pPr>
              <w:spacing w:after="0" w:line="240" w:lineRule="auto"/>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Целевой раздел      стр</w:t>
            </w:r>
          </w:p>
        </w:tc>
        <w:tc>
          <w:tcPr>
            <w:tcW w:w="4786" w:type="dxa"/>
          </w:tcPr>
          <w:p w:rsidR="00634D2E" w:rsidRPr="0046061F" w:rsidRDefault="00634D2E" w:rsidP="0046061F">
            <w:pPr>
              <w:spacing w:after="0" w:line="240" w:lineRule="auto"/>
              <w:jc w:val="center"/>
              <w:rPr>
                <w:rFonts w:ascii="Times New Roman" w:hAnsi="Times New Roman"/>
                <w:b/>
                <w:sz w:val="24"/>
                <w:szCs w:val="24"/>
              </w:rPr>
            </w:pPr>
          </w:p>
        </w:tc>
      </w:tr>
      <w:tr w:rsidR="00634D2E" w:rsidRPr="0046061F" w:rsidTr="0046061F">
        <w:tc>
          <w:tcPr>
            <w:tcW w:w="4785" w:type="dxa"/>
          </w:tcPr>
          <w:p w:rsidR="00634D2E" w:rsidRPr="0046061F" w:rsidRDefault="00634D2E" w:rsidP="007127C1">
            <w:pPr>
              <w:spacing w:after="0" w:line="240" w:lineRule="auto"/>
              <w:rPr>
                <w:rFonts w:ascii="Times New Roman" w:hAnsi="Times New Roman"/>
                <w:b/>
                <w:sz w:val="24"/>
                <w:szCs w:val="24"/>
              </w:rPr>
            </w:pPr>
          </w:p>
        </w:tc>
        <w:tc>
          <w:tcPr>
            <w:tcW w:w="4786" w:type="dxa"/>
          </w:tcPr>
          <w:p w:rsidR="00634D2E" w:rsidRPr="0046061F" w:rsidRDefault="00634D2E" w:rsidP="0046061F">
            <w:pPr>
              <w:spacing w:after="0" w:line="240" w:lineRule="auto"/>
              <w:jc w:val="center"/>
              <w:rPr>
                <w:rFonts w:ascii="Times New Roman" w:hAnsi="Times New Roman"/>
                <w:b/>
                <w:sz w:val="24"/>
                <w:szCs w:val="24"/>
              </w:rPr>
            </w:pPr>
          </w:p>
        </w:tc>
      </w:tr>
      <w:tr w:rsidR="00634D2E" w:rsidRPr="0046061F" w:rsidTr="0046061F">
        <w:tc>
          <w:tcPr>
            <w:tcW w:w="4785" w:type="dxa"/>
          </w:tcPr>
          <w:p w:rsidR="00634D2E" w:rsidRPr="0046061F" w:rsidRDefault="00634D2E" w:rsidP="0046061F">
            <w:pPr>
              <w:spacing w:after="0" w:line="240" w:lineRule="auto"/>
              <w:jc w:val="center"/>
              <w:rPr>
                <w:rFonts w:ascii="Times New Roman" w:hAnsi="Times New Roman"/>
                <w:b/>
                <w:sz w:val="24"/>
                <w:szCs w:val="24"/>
              </w:rPr>
            </w:pPr>
          </w:p>
        </w:tc>
        <w:tc>
          <w:tcPr>
            <w:tcW w:w="4786" w:type="dxa"/>
          </w:tcPr>
          <w:p w:rsidR="00634D2E" w:rsidRPr="0046061F" w:rsidRDefault="00634D2E" w:rsidP="0046061F">
            <w:pPr>
              <w:spacing w:after="0" w:line="240" w:lineRule="auto"/>
              <w:jc w:val="center"/>
              <w:rPr>
                <w:rFonts w:ascii="Times New Roman" w:hAnsi="Times New Roman"/>
                <w:b/>
                <w:sz w:val="24"/>
                <w:szCs w:val="24"/>
              </w:rPr>
            </w:pPr>
          </w:p>
        </w:tc>
      </w:tr>
      <w:tr w:rsidR="00634D2E" w:rsidRPr="0046061F" w:rsidTr="0046061F">
        <w:tc>
          <w:tcPr>
            <w:tcW w:w="4785" w:type="dxa"/>
          </w:tcPr>
          <w:p w:rsidR="00634D2E" w:rsidRPr="0046061F" w:rsidRDefault="00634D2E" w:rsidP="0046061F">
            <w:pPr>
              <w:spacing w:after="0" w:line="240" w:lineRule="auto"/>
              <w:jc w:val="center"/>
              <w:rPr>
                <w:rFonts w:ascii="Times New Roman" w:hAnsi="Times New Roman"/>
                <w:b/>
                <w:sz w:val="24"/>
                <w:szCs w:val="24"/>
              </w:rPr>
            </w:pPr>
          </w:p>
        </w:tc>
        <w:tc>
          <w:tcPr>
            <w:tcW w:w="4786" w:type="dxa"/>
          </w:tcPr>
          <w:p w:rsidR="00634D2E" w:rsidRPr="0046061F" w:rsidRDefault="00634D2E" w:rsidP="0046061F">
            <w:pPr>
              <w:spacing w:after="0" w:line="240" w:lineRule="auto"/>
              <w:jc w:val="center"/>
              <w:rPr>
                <w:rFonts w:ascii="Times New Roman" w:hAnsi="Times New Roman"/>
                <w:b/>
                <w:sz w:val="24"/>
                <w:szCs w:val="24"/>
              </w:rPr>
            </w:pPr>
          </w:p>
        </w:tc>
      </w:tr>
      <w:tr w:rsidR="00634D2E" w:rsidRPr="0046061F" w:rsidTr="0046061F">
        <w:tc>
          <w:tcPr>
            <w:tcW w:w="4785" w:type="dxa"/>
          </w:tcPr>
          <w:p w:rsidR="00634D2E" w:rsidRPr="0046061F" w:rsidRDefault="00634D2E" w:rsidP="0046061F">
            <w:pPr>
              <w:spacing w:after="0" w:line="240" w:lineRule="auto"/>
              <w:jc w:val="center"/>
              <w:rPr>
                <w:rFonts w:ascii="Times New Roman" w:hAnsi="Times New Roman"/>
                <w:b/>
                <w:sz w:val="24"/>
                <w:szCs w:val="24"/>
              </w:rPr>
            </w:pPr>
          </w:p>
        </w:tc>
        <w:tc>
          <w:tcPr>
            <w:tcW w:w="4786" w:type="dxa"/>
          </w:tcPr>
          <w:p w:rsidR="00634D2E" w:rsidRPr="0046061F" w:rsidRDefault="00634D2E" w:rsidP="0046061F">
            <w:pPr>
              <w:spacing w:after="0" w:line="240" w:lineRule="auto"/>
              <w:jc w:val="center"/>
              <w:rPr>
                <w:rFonts w:ascii="Times New Roman" w:hAnsi="Times New Roman"/>
                <w:b/>
                <w:sz w:val="24"/>
                <w:szCs w:val="24"/>
              </w:rPr>
            </w:pPr>
          </w:p>
        </w:tc>
      </w:tr>
      <w:tr w:rsidR="00634D2E" w:rsidRPr="0046061F" w:rsidTr="0046061F">
        <w:tc>
          <w:tcPr>
            <w:tcW w:w="4785" w:type="dxa"/>
          </w:tcPr>
          <w:p w:rsidR="00634D2E" w:rsidRPr="0046061F" w:rsidRDefault="00634D2E" w:rsidP="0046061F">
            <w:pPr>
              <w:spacing w:after="0" w:line="240" w:lineRule="auto"/>
              <w:jc w:val="center"/>
              <w:rPr>
                <w:rFonts w:ascii="Times New Roman" w:hAnsi="Times New Roman"/>
                <w:b/>
                <w:sz w:val="24"/>
                <w:szCs w:val="24"/>
              </w:rPr>
            </w:pPr>
          </w:p>
        </w:tc>
        <w:tc>
          <w:tcPr>
            <w:tcW w:w="4786" w:type="dxa"/>
          </w:tcPr>
          <w:p w:rsidR="00634D2E" w:rsidRPr="0046061F" w:rsidRDefault="00634D2E" w:rsidP="0046061F">
            <w:pPr>
              <w:spacing w:after="0" w:line="240" w:lineRule="auto"/>
              <w:jc w:val="center"/>
              <w:rPr>
                <w:rFonts w:ascii="Times New Roman" w:hAnsi="Times New Roman"/>
                <w:b/>
                <w:sz w:val="24"/>
                <w:szCs w:val="24"/>
              </w:rPr>
            </w:pPr>
          </w:p>
        </w:tc>
      </w:tr>
      <w:tr w:rsidR="00634D2E" w:rsidRPr="0046061F" w:rsidTr="0046061F">
        <w:tc>
          <w:tcPr>
            <w:tcW w:w="4785" w:type="dxa"/>
          </w:tcPr>
          <w:p w:rsidR="00634D2E" w:rsidRPr="0046061F" w:rsidRDefault="00634D2E" w:rsidP="0046061F">
            <w:pPr>
              <w:spacing w:after="0" w:line="240" w:lineRule="auto"/>
              <w:jc w:val="center"/>
              <w:rPr>
                <w:rFonts w:ascii="Times New Roman" w:hAnsi="Times New Roman"/>
                <w:b/>
                <w:sz w:val="24"/>
                <w:szCs w:val="24"/>
              </w:rPr>
            </w:pPr>
          </w:p>
        </w:tc>
        <w:tc>
          <w:tcPr>
            <w:tcW w:w="4786" w:type="dxa"/>
          </w:tcPr>
          <w:p w:rsidR="00634D2E" w:rsidRPr="0046061F" w:rsidRDefault="00634D2E" w:rsidP="0046061F">
            <w:pPr>
              <w:spacing w:after="0" w:line="240" w:lineRule="auto"/>
              <w:jc w:val="center"/>
              <w:rPr>
                <w:rFonts w:ascii="Times New Roman" w:hAnsi="Times New Roman"/>
                <w:b/>
                <w:sz w:val="24"/>
                <w:szCs w:val="24"/>
              </w:rPr>
            </w:pPr>
          </w:p>
        </w:tc>
      </w:tr>
      <w:tr w:rsidR="00634D2E" w:rsidRPr="0046061F" w:rsidTr="0046061F">
        <w:tc>
          <w:tcPr>
            <w:tcW w:w="4785" w:type="dxa"/>
          </w:tcPr>
          <w:p w:rsidR="00634D2E" w:rsidRPr="0046061F" w:rsidRDefault="00634D2E" w:rsidP="0046061F">
            <w:pPr>
              <w:spacing w:after="0" w:line="240" w:lineRule="auto"/>
              <w:jc w:val="center"/>
              <w:rPr>
                <w:rFonts w:ascii="Times New Roman" w:hAnsi="Times New Roman"/>
                <w:b/>
                <w:sz w:val="24"/>
                <w:szCs w:val="24"/>
              </w:rPr>
            </w:pPr>
          </w:p>
        </w:tc>
        <w:tc>
          <w:tcPr>
            <w:tcW w:w="4786" w:type="dxa"/>
          </w:tcPr>
          <w:p w:rsidR="00634D2E" w:rsidRPr="0046061F" w:rsidRDefault="00634D2E" w:rsidP="0046061F">
            <w:pPr>
              <w:spacing w:after="0" w:line="240" w:lineRule="auto"/>
              <w:jc w:val="center"/>
              <w:rPr>
                <w:rFonts w:ascii="Times New Roman" w:hAnsi="Times New Roman"/>
                <w:b/>
                <w:sz w:val="24"/>
                <w:szCs w:val="24"/>
              </w:rPr>
            </w:pPr>
          </w:p>
        </w:tc>
      </w:tr>
    </w:tbl>
    <w:p w:rsidR="00634D2E" w:rsidRDefault="00634D2E" w:rsidP="00E87D82">
      <w:pPr>
        <w:jc w:val="center"/>
        <w:rPr>
          <w:rFonts w:ascii="Times New Roman" w:hAnsi="Times New Roman"/>
          <w:b/>
          <w:sz w:val="24"/>
          <w:szCs w:val="24"/>
        </w:rPr>
      </w:pPr>
    </w:p>
    <w:p w:rsidR="00634D2E" w:rsidRDefault="00634D2E">
      <w:pPr>
        <w:rPr>
          <w:rFonts w:ascii="Times New Roman" w:hAnsi="Times New Roman"/>
          <w:b/>
          <w:sz w:val="24"/>
          <w:szCs w:val="24"/>
        </w:rPr>
      </w:pPr>
      <w:r>
        <w:rPr>
          <w:rFonts w:ascii="Times New Roman" w:hAnsi="Times New Roman"/>
          <w:b/>
          <w:sz w:val="24"/>
          <w:szCs w:val="24"/>
        </w:rPr>
        <w:br w:type="page"/>
      </w:r>
    </w:p>
    <w:p w:rsidR="00634D2E" w:rsidRDefault="00634D2E" w:rsidP="00E87D82">
      <w:pPr>
        <w:pStyle w:val="ListParagraph"/>
        <w:numPr>
          <w:ilvl w:val="0"/>
          <w:numId w:val="1"/>
        </w:numPr>
        <w:jc w:val="center"/>
        <w:rPr>
          <w:rFonts w:ascii="Times New Roman" w:hAnsi="Times New Roman"/>
          <w:b/>
          <w:sz w:val="24"/>
          <w:szCs w:val="24"/>
        </w:rPr>
      </w:pPr>
      <w:r>
        <w:rPr>
          <w:rFonts w:ascii="Times New Roman" w:hAnsi="Times New Roman"/>
          <w:b/>
          <w:sz w:val="24"/>
          <w:szCs w:val="24"/>
        </w:rPr>
        <w:t>Целевой раздел</w:t>
      </w:r>
    </w:p>
    <w:p w:rsidR="00634D2E" w:rsidRDefault="00634D2E" w:rsidP="00C87238">
      <w:pPr>
        <w:pStyle w:val="ListParagraph"/>
        <w:jc w:val="center"/>
        <w:outlineLvl w:val="0"/>
        <w:rPr>
          <w:rFonts w:ascii="Times New Roman" w:hAnsi="Times New Roman"/>
          <w:b/>
          <w:sz w:val="24"/>
          <w:szCs w:val="24"/>
        </w:rPr>
      </w:pPr>
      <w:r>
        <w:rPr>
          <w:rFonts w:ascii="Times New Roman" w:hAnsi="Times New Roman"/>
          <w:b/>
          <w:sz w:val="24"/>
          <w:szCs w:val="24"/>
        </w:rPr>
        <w:t>Пояснительная записка</w:t>
      </w:r>
    </w:p>
    <w:p w:rsidR="00634D2E" w:rsidRPr="0076586B" w:rsidRDefault="00634D2E" w:rsidP="00C87238">
      <w:pPr>
        <w:pStyle w:val="ListParagraph"/>
        <w:jc w:val="both"/>
        <w:outlineLvl w:val="0"/>
        <w:rPr>
          <w:rFonts w:ascii="Times New Roman" w:hAnsi="Times New Roman"/>
          <w:b/>
          <w:sz w:val="24"/>
          <w:szCs w:val="24"/>
        </w:rPr>
      </w:pPr>
      <w:r w:rsidRPr="00473C41">
        <w:rPr>
          <w:rFonts w:ascii="Times New Roman" w:hAnsi="Times New Roman"/>
          <w:b/>
          <w:i/>
          <w:iCs/>
          <w:sz w:val="24"/>
          <w:szCs w:val="24"/>
        </w:rPr>
        <w:t>Общая характеристика ОО</w:t>
      </w:r>
      <w:r w:rsidRPr="00473C41">
        <w:rPr>
          <w:rFonts w:ascii="Times New Roman" w:hAnsi="Times New Roman"/>
          <w:b/>
          <w:sz w:val="24"/>
          <w:szCs w:val="24"/>
        </w:rPr>
        <w:t xml:space="preserve"> (краткая)</w:t>
      </w:r>
    </w:p>
    <w:p w:rsidR="00634D2E" w:rsidRPr="00E87D82" w:rsidRDefault="00634D2E" w:rsidP="00E87D82">
      <w:pPr>
        <w:pStyle w:val="ListParagraph"/>
        <w:jc w:val="both"/>
        <w:rPr>
          <w:rFonts w:ascii="Times New Roman" w:hAnsi="Times New Roman"/>
          <w:sz w:val="24"/>
          <w:szCs w:val="24"/>
        </w:rPr>
      </w:pPr>
    </w:p>
    <w:p w:rsidR="00634D2E" w:rsidRDefault="00634D2E" w:rsidP="00E87D82">
      <w:pPr>
        <w:pStyle w:val="ListParagraph"/>
        <w:jc w:val="both"/>
        <w:rPr>
          <w:rFonts w:ascii="Times New Roman" w:hAnsi="Times New Roman"/>
          <w:sz w:val="24"/>
          <w:szCs w:val="24"/>
        </w:rPr>
      </w:pPr>
    </w:p>
    <w:p w:rsidR="00634D2E" w:rsidRPr="00E87D82" w:rsidRDefault="00634D2E" w:rsidP="00E87D82">
      <w:pPr>
        <w:pStyle w:val="ListParagraph"/>
        <w:jc w:val="both"/>
        <w:rPr>
          <w:rFonts w:ascii="Times New Roman" w:hAnsi="Times New Roman"/>
          <w:sz w:val="24"/>
          <w:szCs w:val="24"/>
        </w:rPr>
      </w:pPr>
    </w:p>
    <w:p w:rsidR="00634D2E" w:rsidRDefault="00634D2E" w:rsidP="00C56C16">
      <w:pPr>
        <w:pStyle w:val="ListParagraph"/>
        <w:jc w:val="both"/>
        <w:rPr>
          <w:rFonts w:ascii="Times New Roman" w:hAnsi="Times New Roman"/>
          <w:sz w:val="24"/>
          <w:szCs w:val="24"/>
        </w:rPr>
      </w:pPr>
      <w:r w:rsidRPr="0076586B">
        <w:rPr>
          <w:rFonts w:ascii="Times New Roman" w:hAnsi="Times New Roman"/>
          <w:b/>
          <w:i/>
          <w:iCs/>
          <w:sz w:val="24"/>
          <w:szCs w:val="24"/>
        </w:rPr>
        <w:t>Нормативной правовой основой</w:t>
      </w:r>
      <w:r>
        <w:rPr>
          <w:rFonts w:ascii="Times New Roman" w:hAnsi="Times New Roman"/>
          <w:sz w:val="24"/>
          <w:szCs w:val="24"/>
        </w:rPr>
        <w:t xml:space="preserve"> разработки и реализации образовательной программы среднего общего образования является </w:t>
      </w:r>
    </w:p>
    <w:p w:rsidR="00634D2E" w:rsidRPr="00C56C16" w:rsidRDefault="00634D2E" w:rsidP="00C56C16">
      <w:pPr>
        <w:pStyle w:val="ListParagraph"/>
        <w:jc w:val="both"/>
        <w:rPr>
          <w:rFonts w:ascii="Times New Roman" w:hAnsi="Times New Roman"/>
          <w:iCs/>
          <w:sz w:val="24"/>
          <w:szCs w:val="24"/>
        </w:rPr>
      </w:pPr>
      <w:r w:rsidRPr="00C56C16">
        <w:rPr>
          <w:rFonts w:ascii="Times New Roman" w:hAnsi="Times New Roman"/>
          <w:sz w:val="24"/>
          <w:szCs w:val="24"/>
        </w:rPr>
        <w:t xml:space="preserve">- </w:t>
      </w:r>
      <w:r w:rsidRPr="00C56C16">
        <w:rPr>
          <w:rFonts w:ascii="Times New Roman" w:hAnsi="Times New Roman"/>
          <w:iCs/>
          <w:sz w:val="24"/>
          <w:szCs w:val="24"/>
        </w:rPr>
        <w:t>ФЗ-273 от 29.12.2012 «Об образовании в РФ»;</w:t>
      </w:r>
    </w:p>
    <w:p w:rsidR="00634D2E" w:rsidRPr="00C56C16" w:rsidRDefault="00634D2E" w:rsidP="00C56C16">
      <w:pPr>
        <w:pStyle w:val="ListParagraph"/>
        <w:jc w:val="both"/>
        <w:rPr>
          <w:rFonts w:ascii="Times New Roman" w:hAnsi="Times New Roman"/>
          <w:sz w:val="24"/>
          <w:szCs w:val="24"/>
        </w:rPr>
      </w:pPr>
      <w:r w:rsidRPr="00C56C16">
        <w:rPr>
          <w:rFonts w:ascii="Times New Roman" w:hAnsi="Times New Roman"/>
          <w:sz w:val="24"/>
          <w:szCs w:val="24"/>
        </w:rPr>
        <w:t xml:space="preserve">- Приказ Министерства образования и науки РФ от 17.05.2012 № 413 </w:t>
      </w:r>
    </w:p>
    <w:p w:rsidR="00634D2E" w:rsidRDefault="00634D2E" w:rsidP="00C56C16">
      <w:pPr>
        <w:pStyle w:val="ListParagraph"/>
        <w:jc w:val="both"/>
        <w:rPr>
          <w:rFonts w:ascii="Times New Roman" w:hAnsi="Times New Roman"/>
          <w:sz w:val="24"/>
          <w:szCs w:val="24"/>
        </w:rPr>
      </w:pPr>
      <w:r w:rsidRPr="00C56C16">
        <w:rPr>
          <w:rFonts w:ascii="Times New Roman" w:hAnsi="Times New Roman"/>
          <w:sz w:val="24"/>
          <w:szCs w:val="24"/>
        </w:rPr>
        <w:t xml:space="preserve"> «Об утверждении федерального государственного образовательного стандарта среднего общего образования»</w:t>
      </w:r>
      <w:r>
        <w:rPr>
          <w:rFonts w:ascii="Times New Roman" w:hAnsi="Times New Roman"/>
          <w:sz w:val="24"/>
          <w:szCs w:val="24"/>
        </w:rPr>
        <w:t>;</w:t>
      </w:r>
    </w:p>
    <w:p w:rsidR="00634D2E" w:rsidRPr="00C56C16" w:rsidRDefault="00634D2E" w:rsidP="00C56C16">
      <w:pPr>
        <w:pStyle w:val="ListParagraph"/>
        <w:jc w:val="both"/>
      </w:pPr>
      <w:r w:rsidRPr="00C56C16">
        <w:rPr>
          <w:rFonts w:ascii="Times New Roman" w:hAnsi="Times New Roman"/>
          <w:sz w:val="24"/>
          <w:szCs w:val="24"/>
        </w:rPr>
        <w:t xml:space="preserve"> - </w:t>
      </w:r>
      <w:r w:rsidRPr="00C56C16">
        <w:rPr>
          <w:rFonts w:ascii="Times New Roman" w:hAnsi="Times New Roman"/>
          <w:bCs/>
          <w:sz w:val="24"/>
          <w:szCs w:val="24"/>
        </w:rPr>
        <w:t>Приказ Министерства образования и науки РФ от 30.08.2013 № 1015 «Об утверждении порядка организации и осуществления образовательно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C56C16">
        <w:t>;</w:t>
      </w:r>
    </w:p>
    <w:p w:rsidR="00634D2E" w:rsidRPr="007127C1" w:rsidRDefault="00634D2E" w:rsidP="00E87D82">
      <w:pPr>
        <w:pStyle w:val="ListParagraph"/>
        <w:jc w:val="both"/>
        <w:rPr>
          <w:rFonts w:ascii="Times New Roman" w:hAnsi="Times New Roman"/>
          <w:sz w:val="24"/>
          <w:szCs w:val="24"/>
        </w:rPr>
      </w:pPr>
      <w:r>
        <w:rPr>
          <w:rFonts w:ascii="Times New Roman" w:hAnsi="Times New Roman"/>
          <w:sz w:val="24"/>
          <w:szCs w:val="24"/>
        </w:rPr>
        <w:t>-</w:t>
      </w:r>
      <w:r>
        <w:rPr>
          <w:rFonts w:ascii="Tahoma" w:hAnsi="Tahoma" w:cs="Tahoma"/>
          <w:b/>
          <w:bCs/>
          <w:color w:val="333333"/>
          <w:sz w:val="21"/>
          <w:szCs w:val="21"/>
        </w:rPr>
        <w:t xml:space="preserve"> </w:t>
      </w:r>
      <w:r w:rsidRPr="007127C1">
        <w:rPr>
          <w:rFonts w:ascii="Times New Roman" w:hAnsi="Times New Roman"/>
          <w:bCs/>
          <w:color w:val="333333"/>
          <w:sz w:val="24"/>
          <w:szCs w:val="24"/>
        </w:rPr>
        <w:t>СанПиН 2.4.2.2821-10. "Санитарно-эпидемиологические требования к условиям и организации обучения в общеобразовательных учреждениях"  (ред. от 24.11.2015)</w:t>
      </w:r>
    </w:p>
    <w:p w:rsidR="00634D2E" w:rsidRPr="00C56C16" w:rsidRDefault="00634D2E" w:rsidP="007127C1">
      <w:pPr>
        <w:pStyle w:val="ListParagraph"/>
        <w:jc w:val="both"/>
        <w:rPr>
          <w:rFonts w:ascii="Times New Roman" w:hAnsi="Times New Roman"/>
          <w:sz w:val="24"/>
          <w:szCs w:val="24"/>
        </w:rPr>
      </w:pPr>
      <w:r w:rsidRPr="00C56C16">
        <w:rPr>
          <w:rFonts w:ascii="Times New Roman" w:hAnsi="Times New Roman"/>
          <w:sz w:val="24"/>
          <w:szCs w:val="24"/>
        </w:rPr>
        <w:t xml:space="preserve">- Устав </w:t>
      </w:r>
      <w:r>
        <w:rPr>
          <w:rFonts w:ascii="Times New Roman" w:hAnsi="Times New Roman"/>
          <w:sz w:val="24"/>
          <w:szCs w:val="24"/>
        </w:rPr>
        <w:t>МБОУ СШ № 7</w:t>
      </w:r>
    </w:p>
    <w:p w:rsidR="00634D2E" w:rsidRPr="00E87D82" w:rsidRDefault="00634D2E" w:rsidP="00E87D82">
      <w:pPr>
        <w:pStyle w:val="ListParagraph"/>
        <w:jc w:val="both"/>
        <w:rPr>
          <w:rFonts w:ascii="Times New Roman" w:hAnsi="Times New Roman"/>
          <w:sz w:val="24"/>
          <w:szCs w:val="24"/>
        </w:rPr>
      </w:pPr>
    </w:p>
    <w:p w:rsidR="00634D2E" w:rsidRPr="0076586B" w:rsidRDefault="00634D2E" w:rsidP="00C87238">
      <w:pPr>
        <w:pStyle w:val="ListParagraph"/>
        <w:jc w:val="both"/>
        <w:outlineLvl w:val="0"/>
        <w:rPr>
          <w:rFonts w:ascii="Times New Roman" w:hAnsi="Times New Roman"/>
          <w:b/>
          <w:sz w:val="24"/>
          <w:szCs w:val="24"/>
        </w:rPr>
      </w:pPr>
      <w:r w:rsidRPr="0076586B">
        <w:rPr>
          <w:rFonts w:ascii="Times New Roman" w:hAnsi="Times New Roman"/>
          <w:b/>
          <w:sz w:val="24"/>
          <w:szCs w:val="24"/>
        </w:rPr>
        <w:t>Цели реализации Программы</w:t>
      </w:r>
    </w:p>
    <w:p w:rsidR="00634D2E" w:rsidRPr="007127C1" w:rsidRDefault="00634D2E" w:rsidP="00F940F1">
      <w:pPr>
        <w:pStyle w:val="a"/>
        <w:rPr>
          <w:sz w:val="24"/>
          <w:szCs w:val="24"/>
        </w:rPr>
      </w:pPr>
      <w:r w:rsidRPr="007127C1">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634D2E" w:rsidRPr="007127C1" w:rsidRDefault="00634D2E" w:rsidP="00F940F1">
      <w:pPr>
        <w:pStyle w:val="a"/>
        <w:rPr>
          <w:sz w:val="24"/>
          <w:szCs w:val="24"/>
        </w:rPr>
      </w:pPr>
      <w:r w:rsidRPr="007127C1">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634D2E" w:rsidRPr="0060732B" w:rsidRDefault="00634D2E" w:rsidP="00E87D82">
      <w:pPr>
        <w:pStyle w:val="ListParagraph"/>
        <w:jc w:val="both"/>
      </w:pPr>
    </w:p>
    <w:p w:rsidR="00634D2E" w:rsidRPr="0076586B" w:rsidRDefault="00634D2E" w:rsidP="00C87238">
      <w:pPr>
        <w:pStyle w:val="ListParagraph"/>
        <w:jc w:val="both"/>
        <w:outlineLvl w:val="0"/>
        <w:rPr>
          <w:rFonts w:ascii="Times New Roman" w:hAnsi="Times New Roman"/>
          <w:b/>
          <w:sz w:val="24"/>
          <w:szCs w:val="24"/>
        </w:rPr>
      </w:pPr>
      <w:r w:rsidRPr="0076586B">
        <w:rPr>
          <w:rFonts w:ascii="Times New Roman" w:hAnsi="Times New Roman"/>
          <w:b/>
          <w:sz w:val="24"/>
          <w:szCs w:val="24"/>
        </w:rPr>
        <w:t>Задачи реализации Программы</w:t>
      </w:r>
    </w:p>
    <w:p w:rsidR="00634D2E" w:rsidRPr="00BC4ECB" w:rsidRDefault="00634D2E" w:rsidP="00F940F1">
      <w:pPr>
        <w:pStyle w:val="a"/>
        <w:rPr>
          <w:sz w:val="24"/>
          <w:szCs w:val="24"/>
        </w:rPr>
      </w:pPr>
      <w:r w:rsidRPr="00BC4ECB">
        <w:rPr>
          <w:sz w:val="24"/>
          <w:szCs w:val="24"/>
        </w:rPr>
        <w:t xml:space="preserve">формирование российской гражданской идентичности обучающихся; </w:t>
      </w:r>
    </w:p>
    <w:p w:rsidR="00634D2E" w:rsidRPr="00BC4ECB" w:rsidRDefault="00634D2E" w:rsidP="00F940F1">
      <w:pPr>
        <w:pStyle w:val="a"/>
        <w:rPr>
          <w:sz w:val="24"/>
          <w:szCs w:val="24"/>
        </w:rPr>
      </w:pPr>
      <w:r w:rsidRPr="00BC4EC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634D2E" w:rsidRPr="00BC4ECB" w:rsidRDefault="00634D2E" w:rsidP="00F940F1">
      <w:pPr>
        <w:pStyle w:val="a"/>
        <w:rPr>
          <w:sz w:val="24"/>
          <w:szCs w:val="24"/>
        </w:rPr>
      </w:pPr>
      <w:r w:rsidRPr="00BC4ECB">
        <w:rPr>
          <w:sz w:val="24"/>
          <w:szCs w:val="24"/>
        </w:rPr>
        <w:t>обеспечение равных возможностей получения качественного среднего общего образования;</w:t>
      </w:r>
    </w:p>
    <w:p w:rsidR="00634D2E" w:rsidRPr="00BC4ECB" w:rsidRDefault="00634D2E" w:rsidP="00F940F1">
      <w:pPr>
        <w:pStyle w:val="a"/>
        <w:rPr>
          <w:sz w:val="24"/>
          <w:szCs w:val="24"/>
        </w:rPr>
      </w:pPr>
      <w:r w:rsidRPr="00BC4EC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634D2E" w:rsidRPr="00BC4ECB" w:rsidRDefault="00634D2E" w:rsidP="00F940F1">
      <w:pPr>
        <w:pStyle w:val="a"/>
        <w:rPr>
          <w:sz w:val="24"/>
          <w:szCs w:val="24"/>
        </w:rPr>
      </w:pPr>
      <w:r w:rsidRPr="00BC4EC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634D2E" w:rsidRPr="00BC4ECB" w:rsidRDefault="00634D2E" w:rsidP="00F940F1">
      <w:pPr>
        <w:pStyle w:val="a"/>
        <w:rPr>
          <w:sz w:val="24"/>
          <w:szCs w:val="24"/>
        </w:rPr>
      </w:pPr>
      <w:r w:rsidRPr="00BC4EC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634D2E" w:rsidRPr="00BC4ECB" w:rsidRDefault="00634D2E" w:rsidP="00F940F1">
      <w:pPr>
        <w:pStyle w:val="a"/>
        <w:rPr>
          <w:sz w:val="24"/>
          <w:szCs w:val="24"/>
        </w:rPr>
      </w:pPr>
      <w:r w:rsidRPr="00BC4EC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634D2E" w:rsidRPr="00BC4ECB" w:rsidRDefault="00634D2E" w:rsidP="00F940F1">
      <w:pPr>
        <w:pStyle w:val="a"/>
        <w:rPr>
          <w:sz w:val="24"/>
          <w:szCs w:val="24"/>
        </w:rPr>
      </w:pPr>
      <w:r w:rsidRPr="00BC4ECB">
        <w:rPr>
          <w:sz w:val="24"/>
          <w:szCs w:val="24"/>
        </w:rPr>
        <w:t>развитие государственно-общественного управления в образовании;</w:t>
      </w:r>
    </w:p>
    <w:p w:rsidR="00634D2E" w:rsidRPr="00BC4ECB" w:rsidRDefault="00634D2E" w:rsidP="00F940F1">
      <w:pPr>
        <w:pStyle w:val="a"/>
        <w:rPr>
          <w:sz w:val="24"/>
          <w:szCs w:val="24"/>
        </w:rPr>
      </w:pPr>
      <w:r w:rsidRPr="00BC4EC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634D2E" w:rsidRPr="00BC4ECB" w:rsidRDefault="00634D2E" w:rsidP="00F940F1">
      <w:pPr>
        <w:pStyle w:val="a"/>
        <w:rPr>
          <w:noProof/>
          <w:sz w:val="24"/>
          <w:szCs w:val="24"/>
        </w:rPr>
      </w:pPr>
      <w:r w:rsidRPr="00BC4ECB">
        <w:rPr>
          <w:sz w:val="24"/>
          <w:szCs w:val="24"/>
        </w:rPr>
        <w:t>создание</w:t>
      </w:r>
      <w:r w:rsidRPr="00BC4EC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34D2E" w:rsidRPr="00E87D82" w:rsidRDefault="00634D2E" w:rsidP="0076586B">
      <w:pPr>
        <w:pStyle w:val="ListParagraph"/>
        <w:ind w:left="0"/>
        <w:jc w:val="both"/>
        <w:rPr>
          <w:rFonts w:ascii="Times New Roman" w:hAnsi="Times New Roman"/>
          <w:sz w:val="24"/>
          <w:szCs w:val="24"/>
        </w:rPr>
      </w:pPr>
    </w:p>
    <w:p w:rsidR="00634D2E" w:rsidRPr="0076586B" w:rsidRDefault="00634D2E" w:rsidP="00C87238">
      <w:pPr>
        <w:pStyle w:val="ListParagraph"/>
        <w:ind w:left="0"/>
        <w:jc w:val="both"/>
        <w:outlineLvl w:val="0"/>
        <w:rPr>
          <w:rFonts w:ascii="Times New Roman" w:hAnsi="Times New Roman"/>
          <w:b/>
          <w:sz w:val="24"/>
          <w:szCs w:val="24"/>
        </w:rPr>
      </w:pPr>
      <w:r w:rsidRPr="0076586B">
        <w:rPr>
          <w:rFonts w:ascii="Times New Roman" w:hAnsi="Times New Roman"/>
          <w:b/>
          <w:sz w:val="24"/>
          <w:szCs w:val="24"/>
        </w:rPr>
        <w:t>Принципы и подходы к формированию Программы</w:t>
      </w:r>
    </w:p>
    <w:p w:rsidR="00634D2E" w:rsidRPr="00BC4ECB" w:rsidRDefault="00634D2E" w:rsidP="00F940F1">
      <w:pPr>
        <w:rPr>
          <w:rFonts w:ascii="Times New Roman" w:hAnsi="Times New Roman"/>
          <w:sz w:val="24"/>
          <w:szCs w:val="24"/>
        </w:rPr>
      </w:pPr>
      <w:r w:rsidRPr="00BC4ECB">
        <w:rPr>
          <w:rFonts w:ascii="Times New Roman" w:hAnsi="Times New Roman"/>
          <w:sz w:val="24"/>
          <w:szCs w:val="24"/>
        </w:rPr>
        <w:t>Методологической основой ФГОС СОО является системно-деятельностный подход, который предполагает:</w:t>
      </w:r>
    </w:p>
    <w:p w:rsidR="00634D2E" w:rsidRPr="00BC4ECB" w:rsidRDefault="00634D2E" w:rsidP="00F940F1">
      <w:pPr>
        <w:pStyle w:val="a"/>
        <w:rPr>
          <w:sz w:val="24"/>
          <w:szCs w:val="24"/>
        </w:rPr>
      </w:pPr>
      <w:r w:rsidRPr="00BC4ECB">
        <w:rPr>
          <w:sz w:val="24"/>
          <w:szCs w:val="24"/>
        </w:rPr>
        <w:t>формирование готовности обучающихся к саморазвитию и непрерывному образованию;</w:t>
      </w:r>
    </w:p>
    <w:p w:rsidR="00634D2E" w:rsidRPr="00BC4ECB" w:rsidRDefault="00634D2E" w:rsidP="00F940F1">
      <w:pPr>
        <w:pStyle w:val="a"/>
        <w:rPr>
          <w:sz w:val="24"/>
          <w:szCs w:val="24"/>
        </w:rPr>
      </w:pPr>
      <w:r w:rsidRPr="00BC4ECB">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634D2E" w:rsidRPr="00BC4ECB" w:rsidRDefault="00634D2E" w:rsidP="00F940F1">
      <w:pPr>
        <w:pStyle w:val="a"/>
        <w:rPr>
          <w:sz w:val="24"/>
          <w:szCs w:val="24"/>
        </w:rPr>
      </w:pPr>
      <w:r w:rsidRPr="00BC4ECB">
        <w:rPr>
          <w:sz w:val="24"/>
          <w:szCs w:val="24"/>
        </w:rPr>
        <w:t>активную учебно-познавательную деятельность обучающихся;</w:t>
      </w:r>
    </w:p>
    <w:p w:rsidR="00634D2E" w:rsidRPr="00BC4ECB" w:rsidRDefault="00634D2E" w:rsidP="00F940F1">
      <w:pPr>
        <w:pStyle w:val="a"/>
        <w:rPr>
          <w:sz w:val="24"/>
          <w:szCs w:val="24"/>
        </w:rPr>
      </w:pPr>
      <w:r w:rsidRPr="00BC4ECB">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634D2E" w:rsidRPr="00BC4ECB" w:rsidRDefault="00634D2E" w:rsidP="00F940F1">
      <w:pPr>
        <w:rPr>
          <w:rFonts w:ascii="Times New Roman" w:hAnsi="Times New Roman"/>
          <w:sz w:val="24"/>
          <w:szCs w:val="24"/>
        </w:rPr>
      </w:pPr>
      <w:r w:rsidRPr="00BC4ECB">
        <w:rPr>
          <w:rFonts w:ascii="Times New Roman" w:hAnsi="Times New Roman"/>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BC4ECB">
        <w:rPr>
          <w:rFonts w:ascii="Times New Roman" w:hAnsi="Times New Roman"/>
          <w:noProof/>
          <w:sz w:val="24"/>
          <w:szCs w:val="24"/>
          <w:lang w:eastAsia="ru-RU"/>
        </w:rPr>
        <w:t>начального общего, основного общего, среднего общего, профессионального образования</w:t>
      </w:r>
      <w:r w:rsidRPr="00BC4ECB">
        <w:rPr>
          <w:rFonts w:ascii="Times New Roman" w:hAnsi="Times New Roman"/>
          <w:sz w:val="24"/>
          <w:szCs w:val="24"/>
        </w:rPr>
        <w:t>, который может быть реализован как через содержание, так и через формы, средства, технологии, методы и приемы работы.</w:t>
      </w:r>
    </w:p>
    <w:p w:rsidR="00634D2E" w:rsidRPr="00BC4ECB" w:rsidRDefault="00634D2E" w:rsidP="00F940F1">
      <w:pPr>
        <w:rPr>
          <w:rFonts w:ascii="Times New Roman" w:hAnsi="Times New Roman"/>
          <w:sz w:val="24"/>
          <w:szCs w:val="24"/>
        </w:rPr>
      </w:pPr>
      <w:r w:rsidRPr="00BC4ECB">
        <w:rPr>
          <w:rFonts w:ascii="Times New Roman" w:hAnsi="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634D2E" w:rsidRPr="00BC4ECB" w:rsidRDefault="00634D2E" w:rsidP="00F940F1">
      <w:pPr>
        <w:rPr>
          <w:rFonts w:ascii="Times New Roman" w:hAnsi="Times New Roman"/>
          <w:sz w:val="24"/>
          <w:szCs w:val="24"/>
          <w:lang w:eastAsia="ru-RU"/>
        </w:rPr>
      </w:pPr>
      <w:r w:rsidRPr="00BC4ECB">
        <w:rPr>
          <w:rFonts w:ascii="Times New Roman" w:hAnsi="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634D2E" w:rsidRPr="00BC4ECB" w:rsidRDefault="00634D2E" w:rsidP="00F940F1">
      <w:pPr>
        <w:rPr>
          <w:rFonts w:ascii="Times New Roman" w:hAnsi="Times New Roman"/>
          <w:sz w:val="24"/>
          <w:szCs w:val="24"/>
        </w:rPr>
      </w:pPr>
      <w:r w:rsidRPr="00BC4ECB">
        <w:rPr>
          <w:rFonts w:ascii="Times New Roman" w:hAnsi="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634D2E" w:rsidRPr="00BC4ECB" w:rsidRDefault="00634D2E" w:rsidP="00F940F1">
      <w:pPr>
        <w:pStyle w:val="a"/>
        <w:rPr>
          <w:sz w:val="24"/>
          <w:szCs w:val="24"/>
        </w:rPr>
      </w:pPr>
      <w:r w:rsidRPr="00BC4ECB">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634D2E" w:rsidRPr="00BC4ECB" w:rsidRDefault="00634D2E" w:rsidP="00F940F1">
      <w:pPr>
        <w:pStyle w:val="a"/>
        <w:rPr>
          <w:sz w:val="24"/>
          <w:szCs w:val="24"/>
        </w:rPr>
      </w:pPr>
      <w:r w:rsidRPr="00BC4EC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634D2E" w:rsidRPr="00BC4ECB" w:rsidRDefault="00634D2E" w:rsidP="00F940F1">
      <w:pPr>
        <w:pStyle w:val="a"/>
        <w:rPr>
          <w:sz w:val="24"/>
          <w:szCs w:val="24"/>
        </w:rPr>
      </w:pPr>
      <w:r w:rsidRPr="00BC4ECB">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634D2E" w:rsidRPr="00BC4ECB" w:rsidRDefault="00634D2E" w:rsidP="00F940F1">
      <w:pPr>
        <w:pStyle w:val="a"/>
        <w:rPr>
          <w:sz w:val="24"/>
          <w:szCs w:val="24"/>
        </w:rPr>
      </w:pPr>
      <w:r w:rsidRPr="00BC4ECB">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634D2E" w:rsidRPr="00BC4ECB" w:rsidRDefault="00634D2E" w:rsidP="00F940F1">
      <w:pPr>
        <w:pStyle w:val="a"/>
        <w:rPr>
          <w:sz w:val="24"/>
          <w:szCs w:val="24"/>
        </w:rPr>
      </w:pPr>
      <w:r w:rsidRPr="00BC4ECB">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634D2E" w:rsidRPr="00BC4ECB" w:rsidRDefault="00634D2E" w:rsidP="00F940F1">
      <w:pPr>
        <w:rPr>
          <w:rFonts w:ascii="Times New Roman" w:hAnsi="Times New Roman"/>
          <w:sz w:val="24"/>
          <w:szCs w:val="24"/>
        </w:rPr>
      </w:pPr>
      <w:r w:rsidRPr="00BC4ECB">
        <w:rPr>
          <w:rFonts w:ascii="Times New Roman" w:hAnsi="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BC4ECB">
        <w:rPr>
          <w:rFonts w:ascii="Times New Roman" w:hAnsi="Times New Roman"/>
          <w:sz w:val="24"/>
          <w:szCs w:val="24"/>
          <w:shd w:val="clear" w:color="auto" w:fill="FFFFFF"/>
        </w:rPr>
        <w:t xml:space="preserve"> переходом от подросткового возраста к самостоятельной взрослой жизни</w:t>
      </w:r>
      <w:r w:rsidRPr="00BC4ECB">
        <w:rPr>
          <w:rFonts w:ascii="Times New Roman" w:hAnsi="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BC4ECB">
        <w:rPr>
          <w:rFonts w:ascii="Times New Roman" w:hAnsi="Times New Roman"/>
          <w:sz w:val="24"/>
          <w:szCs w:val="24"/>
          <w:shd w:val="clear" w:color="auto" w:fill="FFFFFF"/>
        </w:rPr>
        <w:t xml:space="preserve">эмансипацию </w:t>
      </w:r>
      <w:r w:rsidRPr="00BC4ECB">
        <w:rPr>
          <w:rFonts w:ascii="Times New Roman" w:hAnsi="Times New Roman"/>
          <w:sz w:val="24"/>
          <w:szCs w:val="24"/>
        </w:rPr>
        <w:t>от взрослых, сколько четкую ориентировку и определение своего места во взрослом мире.</w:t>
      </w:r>
    </w:p>
    <w:p w:rsidR="00634D2E" w:rsidRPr="00BC4ECB" w:rsidRDefault="00634D2E" w:rsidP="00F940F1">
      <w:pPr>
        <w:rPr>
          <w:rFonts w:ascii="Times New Roman" w:hAnsi="Times New Roman"/>
          <w:sz w:val="24"/>
          <w:szCs w:val="24"/>
        </w:rPr>
      </w:pPr>
      <w:r w:rsidRPr="00BC4ECB">
        <w:rPr>
          <w:rFonts w:ascii="Times New Roman" w:hAnsi="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634D2E" w:rsidRPr="00BC4ECB" w:rsidRDefault="00634D2E" w:rsidP="00F940F1">
      <w:pPr>
        <w:rPr>
          <w:rFonts w:ascii="Times New Roman" w:hAnsi="Times New Roman"/>
          <w:sz w:val="24"/>
          <w:szCs w:val="24"/>
          <w:lang w:eastAsia="ru-RU"/>
        </w:rPr>
      </w:pPr>
      <w:r w:rsidRPr="00BC4ECB">
        <w:rPr>
          <w:rFonts w:ascii="Times New Roman" w:hAnsi="Times New Roman"/>
          <w:sz w:val="24"/>
          <w:szCs w:val="24"/>
          <w:lang w:eastAsia="ru-RU"/>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634D2E" w:rsidRDefault="00634D2E" w:rsidP="00E87D82">
      <w:pPr>
        <w:pStyle w:val="ListParagraph"/>
        <w:jc w:val="both"/>
        <w:rPr>
          <w:rFonts w:ascii="Times New Roman" w:hAnsi="Times New Roman"/>
          <w:sz w:val="24"/>
          <w:szCs w:val="24"/>
        </w:rPr>
      </w:pPr>
    </w:p>
    <w:p w:rsidR="00634D2E" w:rsidRPr="00E87D82" w:rsidRDefault="00634D2E" w:rsidP="00F4339A">
      <w:pPr>
        <w:pStyle w:val="ListParagraph"/>
        <w:jc w:val="both"/>
        <w:rPr>
          <w:rFonts w:ascii="Times New Roman" w:hAnsi="Times New Roman"/>
          <w:sz w:val="24"/>
          <w:szCs w:val="24"/>
        </w:rPr>
      </w:pPr>
      <w:r w:rsidRPr="0076586B">
        <w:rPr>
          <w:rFonts w:ascii="Times New Roman" w:hAnsi="Times New Roman"/>
          <w:b/>
          <w:sz w:val="24"/>
          <w:szCs w:val="24"/>
        </w:rPr>
        <w:t>Общая характеристика программы</w:t>
      </w:r>
      <w:r>
        <w:rPr>
          <w:rFonts w:ascii="Times New Roman" w:hAnsi="Times New Roman"/>
          <w:sz w:val="24"/>
          <w:szCs w:val="24"/>
        </w:rPr>
        <w:t>: образовательная программа среднего общего образования состоит из трёх разделов: целевой, содержательный и организационный.</w:t>
      </w:r>
    </w:p>
    <w:p w:rsidR="00634D2E" w:rsidRDefault="00634D2E" w:rsidP="00F940F1">
      <w:pPr>
        <w:pStyle w:val="ListParagraph"/>
        <w:jc w:val="both"/>
        <w:rPr>
          <w:rFonts w:ascii="Times New Roman" w:hAnsi="Times New Roman"/>
          <w:sz w:val="24"/>
          <w:szCs w:val="24"/>
        </w:rPr>
      </w:pPr>
      <w:r>
        <w:rPr>
          <w:rFonts w:ascii="Times New Roman" w:hAnsi="Times New Roman"/>
          <w:sz w:val="24"/>
          <w:szCs w:val="24"/>
        </w:rPr>
        <w:t xml:space="preserve">Соотношения обязательной части и части формируемой участниками образовательных отношений составляет </w:t>
      </w:r>
      <w:r w:rsidRPr="00857CDA">
        <w:rPr>
          <w:rFonts w:ascii="Times New Roman" w:hAnsi="Times New Roman"/>
          <w:sz w:val="24"/>
          <w:szCs w:val="24"/>
          <w:highlight w:val="magenta"/>
        </w:rPr>
        <w:t>60% на 40%</w:t>
      </w:r>
    </w:p>
    <w:p w:rsidR="00634D2E" w:rsidRPr="00E87D82" w:rsidRDefault="00634D2E" w:rsidP="00E87D82">
      <w:pPr>
        <w:pStyle w:val="ListParagraph"/>
        <w:jc w:val="both"/>
        <w:rPr>
          <w:rFonts w:ascii="Times New Roman" w:hAnsi="Times New Roman"/>
          <w:sz w:val="24"/>
          <w:szCs w:val="24"/>
        </w:rPr>
      </w:pPr>
    </w:p>
    <w:p w:rsidR="00634D2E" w:rsidRPr="00E87D82" w:rsidRDefault="00634D2E" w:rsidP="00E87D82">
      <w:pPr>
        <w:pStyle w:val="ListParagraph"/>
        <w:jc w:val="both"/>
        <w:rPr>
          <w:rFonts w:ascii="Times New Roman" w:hAnsi="Times New Roman"/>
          <w:sz w:val="24"/>
          <w:szCs w:val="24"/>
        </w:rPr>
      </w:pPr>
    </w:p>
    <w:p w:rsidR="00634D2E" w:rsidRPr="0076586B" w:rsidRDefault="00634D2E" w:rsidP="00E87D82">
      <w:pPr>
        <w:pStyle w:val="ListParagraph"/>
        <w:jc w:val="both"/>
        <w:rPr>
          <w:rFonts w:ascii="Times New Roman" w:hAnsi="Times New Roman"/>
          <w:b/>
          <w:i/>
          <w:iCs/>
          <w:sz w:val="24"/>
          <w:szCs w:val="24"/>
        </w:rPr>
      </w:pPr>
      <w:r w:rsidRPr="009414FE">
        <w:rPr>
          <w:rFonts w:ascii="Times New Roman" w:hAnsi="Times New Roman"/>
          <w:b/>
          <w:i/>
          <w:iCs/>
          <w:sz w:val="24"/>
          <w:szCs w:val="24"/>
          <w:highlight w:val="magenta"/>
        </w:rPr>
        <w:t>Характеристика обучающихся</w:t>
      </w:r>
      <w:r w:rsidRPr="0076586B">
        <w:rPr>
          <w:rFonts w:ascii="Times New Roman" w:hAnsi="Times New Roman"/>
          <w:b/>
          <w:i/>
          <w:iCs/>
          <w:sz w:val="24"/>
          <w:szCs w:val="24"/>
        </w:rPr>
        <w:t xml:space="preserve"> (возрастные и психолого-педагогические особенности)</w:t>
      </w:r>
      <w:r>
        <w:rPr>
          <w:rFonts w:ascii="Times New Roman" w:hAnsi="Times New Roman"/>
          <w:b/>
          <w:i/>
          <w:iCs/>
          <w:sz w:val="24"/>
          <w:szCs w:val="24"/>
        </w:rPr>
        <w:t>………………</w:t>
      </w:r>
    </w:p>
    <w:p w:rsidR="00634D2E" w:rsidRDefault="00634D2E" w:rsidP="00787752">
      <w:pPr>
        <w:pStyle w:val="ListParagraph"/>
        <w:jc w:val="both"/>
        <w:rPr>
          <w:rFonts w:ascii="Times New Roman" w:hAnsi="Times New Roman"/>
          <w:sz w:val="24"/>
          <w:szCs w:val="24"/>
        </w:rPr>
      </w:pPr>
    </w:p>
    <w:p w:rsidR="00634D2E" w:rsidRPr="007127C1" w:rsidRDefault="00634D2E" w:rsidP="00C87238">
      <w:pPr>
        <w:pStyle w:val="ListParagraph"/>
        <w:jc w:val="both"/>
        <w:outlineLvl w:val="0"/>
        <w:rPr>
          <w:rFonts w:ascii="Times New Roman" w:hAnsi="Times New Roman"/>
          <w:b/>
          <w:sz w:val="24"/>
          <w:szCs w:val="24"/>
        </w:rPr>
      </w:pPr>
      <w:r w:rsidRPr="007127C1">
        <w:rPr>
          <w:rFonts w:ascii="Times New Roman" w:hAnsi="Times New Roman"/>
          <w:b/>
          <w:sz w:val="24"/>
          <w:szCs w:val="24"/>
        </w:rPr>
        <w:t>Общие подходы к организации внеурочной деятельности</w:t>
      </w:r>
    </w:p>
    <w:p w:rsidR="00634D2E" w:rsidRPr="00873E1C" w:rsidRDefault="00634D2E" w:rsidP="00F940F1">
      <w:pPr>
        <w:rPr>
          <w:lang w:eastAsia="ru-RU"/>
        </w:rPr>
      </w:pPr>
      <w:r w:rsidRPr="00873E1C">
        <w:rPr>
          <w:lang w:eastAsia="ru-RU"/>
        </w:rPr>
        <w:t>Система</w:t>
      </w:r>
      <w:r w:rsidRPr="00873E1C" w:rsidDel="004B188C">
        <w:rPr>
          <w:lang w:eastAsia="ru-RU"/>
        </w:rPr>
        <w:t xml:space="preserve"> </w:t>
      </w:r>
      <w:r w:rsidRPr="00873E1C">
        <w:rPr>
          <w:lang w:eastAsia="ru-RU"/>
        </w:rPr>
        <w:t xml:space="preserve">внеурочной деятельности включает в себя: </w:t>
      </w:r>
      <w:r w:rsidRPr="0076586B">
        <w:rPr>
          <w:color w:val="FF0000"/>
          <w:lang w:eastAsia="ru-RU"/>
        </w:rPr>
        <w:t>жизнь ученических сообществ (в то</w:t>
      </w:r>
      <w:r>
        <w:rPr>
          <w:color w:val="FF0000"/>
          <w:lang w:eastAsia="ru-RU"/>
        </w:rPr>
        <w:t>м</w:t>
      </w:r>
      <w:r w:rsidRPr="0076586B">
        <w:rPr>
          <w:color w:val="FF0000"/>
          <w:lang w:eastAsia="ru-RU"/>
        </w:rPr>
        <w:t xml:space="preserve">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w:t>
      </w:r>
      <w:r w:rsidRPr="00873E1C">
        <w:rPr>
          <w:lang w:eastAsia="ru-RU"/>
        </w:rPr>
        <w:t xml:space="preserve">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634D2E" w:rsidRPr="0076586B" w:rsidRDefault="00634D2E" w:rsidP="00F940F1">
      <w:pPr>
        <w:rPr>
          <w:color w:val="FF0000"/>
          <w:lang w:eastAsia="ru-RU"/>
        </w:rPr>
      </w:pPr>
      <w:r w:rsidRPr="0076586B">
        <w:rPr>
          <w:color w:val="FF0000"/>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34D2E" w:rsidRPr="0076586B" w:rsidRDefault="00634D2E" w:rsidP="0076586B">
      <w:pPr>
        <w:rPr>
          <w:rFonts w:ascii="Times New Roman" w:hAnsi="Times New Roman"/>
          <w:color w:val="FF0000"/>
          <w:sz w:val="28"/>
          <w:szCs w:val="28"/>
        </w:rPr>
      </w:pPr>
      <w:r w:rsidRPr="0076586B">
        <w:rPr>
          <w:color w:val="FF0000"/>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rsidRPr="0060732B">
        <w:rPr>
          <w:rStyle w:val="a2"/>
          <w:rFonts w:ascii="Calibri" w:hAnsi="Calibri"/>
          <w:color w:val="FF0000"/>
          <w:sz w:val="22"/>
          <w:lang w:val="ru-RU"/>
        </w:rPr>
        <w:t xml:space="preserve">универсальный). </w:t>
      </w:r>
      <w:r w:rsidRPr="0060732B">
        <w:rPr>
          <w:rStyle w:val="a2"/>
          <w:rFonts w:ascii="Calibri" w:hAnsi="Calibri"/>
          <w:sz w:val="22"/>
          <w:lang w:val="ru-RU"/>
        </w:rPr>
        <w:t>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634D2E" w:rsidRPr="00F4339A" w:rsidRDefault="00634D2E" w:rsidP="00C87238">
      <w:pPr>
        <w:pStyle w:val="ListParagraph"/>
        <w:jc w:val="both"/>
        <w:outlineLvl w:val="0"/>
        <w:rPr>
          <w:rFonts w:ascii="Times New Roman" w:hAnsi="Times New Roman"/>
          <w:i/>
          <w:iCs/>
          <w:sz w:val="24"/>
          <w:szCs w:val="24"/>
        </w:rPr>
      </w:pPr>
      <w:r w:rsidRPr="007127C1">
        <w:rPr>
          <w:rFonts w:ascii="Times New Roman" w:hAnsi="Times New Roman"/>
          <w:b/>
          <w:i/>
          <w:iCs/>
          <w:sz w:val="24"/>
          <w:szCs w:val="24"/>
        </w:rPr>
        <w:t>Механизм принятия программы и внесения корректив в неё</w:t>
      </w:r>
      <w:r>
        <w:rPr>
          <w:rFonts w:ascii="Times New Roman" w:hAnsi="Times New Roman"/>
          <w:i/>
          <w:iCs/>
          <w:sz w:val="24"/>
          <w:szCs w:val="24"/>
        </w:rPr>
        <w:t xml:space="preserve"> </w:t>
      </w:r>
    </w:p>
    <w:p w:rsidR="00634D2E" w:rsidRDefault="00634D2E" w:rsidP="00E87D82">
      <w:pPr>
        <w:pStyle w:val="ListParagraph"/>
        <w:jc w:val="both"/>
        <w:rPr>
          <w:rFonts w:ascii="Times New Roman" w:hAnsi="Times New Roman"/>
          <w:sz w:val="24"/>
          <w:szCs w:val="24"/>
        </w:rPr>
      </w:pPr>
      <w:r>
        <w:rPr>
          <w:rFonts w:ascii="Times New Roman" w:hAnsi="Times New Roman"/>
          <w:sz w:val="24"/>
          <w:szCs w:val="24"/>
        </w:rPr>
        <w:t xml:space="preserve">Образовательная программа СОО утверждается директором образовательного учреждения после рассмотрения её на педагогическом совете.  По мере необходимости в программу могут быть внесены дополнения и изменения </w:t>
      </w:r>
      <w:r>
        <w:rPr>
          <w:rFonts w:ascii="Times New Roman" w:hAnsi="Times New Roman"/>
          <w:i/>
          <w:iCs/>
          <w:sz w:val="24"/>
          <w:szCs w:val="24"/>
        </w:rPr>
        <w:t>(согласно Положению)</w:t>
      </w:r>
    </w:p>
    <w:p w:rsidR="00634D2E" w:rsidRDefault="00634D2E">
      <w:pPr>
        <w:rPr>
          <w:rFonts w:ascii="Times New Roman" w:hAnsi="Times New Roman"/>
          <w:b/>
          <w:sz w:val="24"/>
          <w:szCs w:val="24"/>
        </w:rPr>
      </w:pPr>
      <w:r>
        <w:rPr>
          <w:rFonts w:ascii="Times New Roman" w:hAnsi="Times New Roman"/>
          <w:b/>
          <w:sz w:val="24"/>
          <w:szCs w:val="24"/>
        </w:rPr>
        <w:br w:type="page"/>
      </w:r>
      <w:r w:rsidRPr="00542175">
        <w:rPr>
          <w:rFonts w:ascii="Times New Roman" w:hAnsi="Times New Roman"/>
          <w:b/>
          <w:sz w:val="24"/>
          <w:szCs w:val="24"/>
        </w:rPr>
        <w:t xml:space="preserve">Планируемые результаты освоения обучающимися основной образовательной программы </w:t>
      </w:r>
    </w:p>
    <w:p w:rsidR="00634D2E" w:rsidRPr="002F349D" w:rsidRDefault="00634D2E" w:rsidP="00B14A73">
      <w:pPr>
        <w:pStyle w:val="Heading3"/>
      </w:pPr>
      <w:r>
        <w:rPr>
          <w:rFonts w:ascii="Times New Roman" w:hAnsi="Times New Roman"/>
          <w:sz w:val="24"/>
          <w:szCs w:val="24"/>
        </w:rPr>
        <w:t xml:space="preserve"> </w:t>
      </w:r>
      <w:r w:rsidRPr="002F349D">
        <w:t>I.2.1. Планируемые личностные результаты освоения ООП</w:t>
      </w:r>
    </w:p>
    <w:p w:rsidR="00634D2E" w:rsidRPr="00873E1C" w:rsidRDefault="00634D2E" w:rsidP="00B14A73">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634D2E" w:rsidRPr="00873E1C" w:rsidRDefault="00634D2E" w:rsidP="00B14A73">
      <w:pPr>
        <w:pStyle w:val="a"/>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t xml:space="preserve">к </w:t>
      </w:r>
      <w:r w:rsidRPr="00873E1C">
        <w:t>личностному самоопределению, способность ставить цели и строить жизненные планы;</w:t>
      </w:r>
    </w:p>
    <w:p w:rsidR="00634D2E" w:rsidRPr="00873E1C" w:rsidRDefault="00634D2E" w:rsidP="00B14A73">
      <w:pPr>
        <w:pStyle w:val="a"/>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34D2E" w:rsidRPr="00873E1C" w:rsidRDefault="00634D2E" w:rsidP="00B14A73">
      <w:pPr>
        <w:pStyle w:val="a"/>
      </w:pPr>
      <w:r w:rsidRPr="00873E1C">
        <w:t>готовность и способность обучающихся к отстаиванию личного достоинства, собственного мнения, готовность и способность выр</w:t>
      </w:r>
      <w:r>
        <w:t xml:space="preserve">абатывать </w:t>
      </w:r>
      <w:r w:rsidRPr="00873E1C">
        <w:t>собственную позицию по отношению к общественно-политическим</w:t>
      </w:r>
      <w:r>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634D2E" w:rsidRPr="00873E1C" w:rsidRDefault="00634D2E" w:rsidP="00B14A73">
      <w:pPr>
        <w:pStyle w:val="a"/>
      </w:pPr>
      <w:r w:rsidRPr="00873E1C">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w:t>
      </w:r>
      <w:r>
        <w:t>ь</w:t>
      </w:r>
      <w:r w:rsidRPr="00873E1C">
        <w:t xml:space="preserve"> в физическом самосовершенствовании, занятиях спортивно-оздоровительной деятельностью;</w:t>
      </w:r>
    </w:p>
    <w:p w:rsidR="00634D2E" w:rsidRPr="00873E1C" w:rsidRDefault="00634D2E" w:rsidP="00B14A73">
      <w:pPr>
        <w:pStyle w:val="a"/>
      </w:pPr>
      <w:r w:rsidRPr="00873E1C">
        <w:t>принятие и реализаци</w:t>
      </w:r>
      <w:r>
        <w:t>я</w:t>
      </w:r>
      <w:r w:rsidRPr="00873E1C">
        <w:t xml:space="preserve">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34D2E" w:rsidRPr="00873E1C" w:rsidRDefault="00634D2E" w:rsidP="00B14A73">
      <w:pPr>
        <w:pStyle w:val="a"/>
      </w:pPr>
      <w:r w:rsidRPr="00873E1C">
        <w:t>неприятие вредных привычек: курения, употребления алкоголя, наркотиков.</w:t>
      </w:r>
    </w:p>
    <w:p w:rsidR="00634D2E" w:rsidRPr="00873E1C" w:rsidRDefault="00634D2E" w:rsidP="00C87238">
      <w:pPr>
        <w:outlineLvl w:val="0"/>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634D2E" w:rsidRPr="00320245" w:rsidRDefault="00634D2E" w:rsidP="00B14A73">
      <w:pPr>
        <w:pStyle w:val="a"/>
        <w:rPr>
          <w:sz w:val="24"/>
          <w:szCs w:val="24"/>
        </w:rPr>
      </w:pPr>
      <w:r w:rsidRPr="00320245">
        <w:rPr>
          <w:sz w:val="24"/>
          <w:szCs w:val="24"/>
        </w:rPr>
        <w:t>российская идентичность, способность к осознанию российской идентичности в поликультурном социуме</w:t>
      </w:r>
      <w:r w:rsidRPr="008963B9">
        <w:rPr>
          <w:sz w:val="24"/>
          <w:szCs w:val="24"/>
          <w:highlight w:val="magenta"/>
        </w:rPr>
        <w:t xml:space="preserve">, </w:t>
      </w:r>
      <w:r w:rsidRPr="008963B9">
        <w:rPr>
          <w:b/>
          <w:sz w:val="24"/>
          <w:szCs w:val="24"/>
          <w:highlight w:val="magenta"/>
        </w:rPr>
        <w:t>антикоррупционному мировоззрению</w:t>
      </w:r>
      <w:r w:rsidRPr="00320245">
        <w:rPr>
          <w:b/>
          <w:sz w:val="24"/>
          <w:szCs w:val="24"/>
        </w:rPr>
        <w:t>,</w:t>
      </w:r>
      <w:r w:rsidRPr="00320245">
        <w:rPr>
          <w:sz w:val="24"/>
          <w:szCs w:val="24"/>
        </w:rPr>
        <w:t xml:space="preserve">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34D2E" w:rsidRPr="00320245" w:rsidRDefault="00634D2E" w:rsidP="00B14A73">
      <w:pPr>
        <w:pStyle w:val="a"/>
        <w:rPr>
          <w:sz w:val="24"/>
          <w:szCs w:val="24"/>
        </w:rPr>
      </w:pPr>
      <w:r w:rsidRPr="0032024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34D2E" w:rsidRPr="00320245" w:rsidRDefault="00634D2E" w:rsidP="00B14A73">
      <w:pPr>
        <w:pStyle w:val="a"/>
        <w:rPr>
          <w:sz w:val="24"/>
          <w:szCs w:val="24"/>
        </w:rPr>
      </w:pPr>
      <w:r w:rsidRPr="0032024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34D2E" w:rsidRPr="00320245" w:rsidRDefault="00634D2E" w:rsidP="00B14A73">
      <w:pPr>
        <w:pStyle w:val="a"/>
        <w:rPr>
          <w:sz w:val="24"/>
          <w:szCs w:val="24"/>
        </w:rPr>
      </w:pPr>
      <w:r w:rsidRPr="00320245">
        <w:rPr>
          <w:sz w:val="24"/>
          <w:szCs w:val="24"/>
        </w:rPr>
        <w:t>воспитание уважения к культуре, языкам, традициям и обычаям народов, проживающих в Российской Федерации.</w:t>
      </w:r>
    </w:p>
    <w:p w:rsidR="00634D2E" w:rsidRPr="00320245" w:rsidRDefault="00634D2E" w:rsidP="00B14A73">
      <w:pPr>
        <w:rPr>
          <w:rFonts w:ascii="Times New Roman" w:hAnsi="Times New Roman"/>
          <w:sz w:val="24"/>
          <w:szCs w:val="24"/>
          <w:lang w:eastAsia="ru-RU"/>
        </w:rPr>
      </w:pPr>
    </w:p>
    <w:p w:rsidR="00634D2E" w:rsidRPr="00320245" w:rsidRDefault="00634D2E" w:rsidP="00B14A73">
      <w:pPr>
        <w:rPr>
          <w:rFonts w:ascii="Times New Roman" w:hAnsi="Times New Roman"/>
          <w:b/>
          <w:sz w:val="24"/>
          <w:szCs w:val="24"/>
          <w:lang w:eastAsia="ru-RU"/>
        </w:rPr>
      </w:pPr>
      <w:r w:rsidRPr="00320245">
        <w:rPr>
          <w:rFonts w:ascii="Times New Roman" w:hAnsi="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634D2E" w:rsidRPr="00320245" w:rsidRDefault="00634D2E" w:rsidP="00B14A73">
      <w:pPr>
        <w:pStyle w:val="a"/>
        <w:rPr>
          <w:sz w:val="24"/>
          <w:szCs w:val="24"/>
        </w:rPr>
      </w:pPr>
      <w:r w:rsidRPr="0032024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34D2E" w:rsidRPr="00320245" w:rsidRDefault="00634D2E" w:rsidP="00B14A73">
      <w:pPr>
        <w:pStyle w:val="a"/>
        <w:rPr>
          <w:sz w:val="24"/>
          <w:szCs w:val="24"/>
        </w:rPr>
      </w:pPr>
      <w:r w:rsidRPr="0032024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34D2E" w:rsidRPr="00320245" w:rsidRDefault="00634D2E" w:rsidP="00B14A73">
      <w:pPr>
        <w:pStyle w:val="a"/>
        <w:rPr>
          <w:sz w:val="24"/>
          <w:szCs w:val="24"/>
        </w:rPr>
      </w:pPr>
      <w:r w:rsidRPr="0032024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34D2E" w:rsidRPr="00320245" w:rsidRDefault="00634D2E" w:rsidP="00B14A73">
      <w:pPr>
        <w:pStyle w:val="a"/>
        <w:rPr>
          <w:sz w:val="24"/>
          <w:szCs w:val="24"/>
        </w:rPr>
      </w:pPr>
      <w:r w:rsidRPr="0032024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34D2E" w:rsidRPr="00320245" w:rsidRDefault="00634D2E" w:rsidP="00B14A73">
      <w:pPr>
        <w:pStyle w:val="a"/>
        <w:rPr>
          <w:sz w:val="24"/>
          <w:szCs w:val="24"/>
        </w:rPr>
      </w:pPr>
      <w:r w:rsidRPr="0032024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34D2E" w:rsidRPr="00320245" w:rsidRDefault="00634D2E" w:rsidP="00B14A73">
      <w:pPr>
        <w:pStyle w:val="a"/>
        <w:rPr>
          <w:sz w:val="24"/>
          <w:szCs w:val="24"/>
        </w:rPr>
      </w:pPr>
      <w:r w:rsidRPr="00320245">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634D2E" w:rsidRPr="00320245" w:rsidRDefault="00634D2E" w:rsidP="00B14A73">
      <w:pPr>
        <w:pStyle w:val="a"/>
        <w:rPr>
          <w:sz w:val="24"/>
          <w:szCs w:val="24"/>
        </w:rPr>
      </w:pPr>
      <w:r w:rsidRPr="00320245">
        <w:rPr>
          <w:sz w:val="24"/>
          <w:szCs w:val="24"/>
        </w:rPr>
        <w:t xml:space="preserve">оинству людей, их чувствам, религиозным убеждениям;  </w:t>
      </w:r>
    </w:p>
    <w:p w:rsidR="00634D2E" w:rsidRPr="00320245" w:rsidRDefault="00634D2E" w:rsidP="00B14A73">
      <w:pPr>
        <w:pStyle w:val="a"/>
        <w:rPr>
          <w:sz w:val="24"/>
          <w:szCs w:val="24"/>
        </w:rPr>
      </w:pPr>
      <w:r w:rsidRPr="0032024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34D2E" w:rsidRPr="00320245" w:rsidRDefault="00634D2E" w:rsidP="00B14A73">
      <w:pPr>
        <w:rPr>
          <w:rFonts w:ascii="Times New Roman" w:hAnsi="Times New Roman"/>
          <w:sz w:val="24"/>
          <w:szCs w:val="24"/>
          <w:lang w:eastAsia="ru-RU"/>
        </w:rPr>
      </w:pPr>
    </w:p>
    <w:p w:rsidR="00634D2E" w:rsidRPr="00320245" w:rsidRDefault="00634D2E" w:rsidP="00C87238">
      <w:pPr>
        <w:outlineLvl w:val="0"/>
        <w:rPr>
          <w:rFonts w:ascii="Times New Roman" w:hAnsi="Times New Roman"/>
          <w:b/>
          <w:sz w:val="24"/>
          <w:szCs w:val="24"/>
          <w:lang w:eastAsia="ru-RU"/>
        </w:rPr>
      </w:pPr>
      <w:r w:rsidRPr="00320245">
        <w:rPr>
          <w:rFonts w:ascii="Times New Roman" w:hAnsi="Times New Roman"/>
          <w:b/>
          <w:sz w:val="24"/>
          <w:szCs w:val="24"/>
          <w:lang w:eastAsia="ru-RU"/>
        </w:rPr>
        <w:t xml:space="preserve">Личностные результаты в сфере отношений обучающихся с окружающими людьми: </w:t>
      </w:r>
    </w:p>
    <w:p w:rsidR="00634D2E" w:rsidRPr="00320245" w:rsidRDefault="00634D2E" w:rsidP="00B14A73">
      <w:pPr>
        <w:pStyle w:val="a"/>
        <w:rPr>
          <w:sz w:val="24"/>
          <w:szCs w:val="24"/>
        </w:rPr>
      </w:pPr>
      <w:r w:rsidRPr="0032024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34D2E" w:rsidRPr="00320245" w:rsidRDefault="00634D2E" w:rsidP="00B14A73">
      <w:pPr>
        <w:pStyle w:val="a"/>
        <w:rPr>
          <w:sz w:val="24"/>
          <w:szCs w:val="24"/>
        </w:rPr>
      </w:pPr>
      <w:r w:rsidRPr="0032024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34D2E" w:rsidRPr="00320245" w:rsidRDefault="00634D2E" w:rsidP="00B14A73">
      <w:pPr>
        <w:pStyle w:val="a"/>
        <w:rPr>
          <w:sz w:val="24"/>
          <w:szCs w:val="24"/>
        </w:rPr>
      </w:pPr>
      <w:r w:rsidRPr="0032024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34D2E" w:rsidRPr="00320245" w:rsidRDefault="00634D2E" w:rsidP="00B14A73">
      <w:pPr>
        <w:pStyle w:val="a"/>
        <w:rPr>
          <w:sz w:val="24"/>
          <w:szCs w:val="24"/>
        </w:rPr>
      </w:pPr>
      <w:r w:rsidRPr="0032024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34D2E" w:rsidRPr="00320245" w:rsidRDefault="00634D2E" w:rsidP="00B14A73">
      <w:pPr>
        <w:pStyle w:val="a"/>
        <w:rPr>
          <w:sz w:val="24"/>
          <w:szCs w:val="24"/>
        </w:rPr>
      </w:pPr>
      <w:r w:rsidRPr="0032024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34D2E" w:rsidRPr="00320245" w:rsidRDefault="00634D2E" w:rsidP="00B14A73">
      <w:pPr>
        <w:rPr>
          <w:rFonts w:ascii="Times New Roman" w:hAnsi="Times New Roman"/>
          <w:sz w:val="24"/>
          <w:szCs w:val="24"/>
        </w:rPr>
      </w:pPr>
    </w:p>
    <w:p w:rsidR="00634D2E" w:rsidRPr="00320245" w:rsidRDefault="00634D2E" w:rsidP="00B14A73">
      <w:pPr>
        <w:rPr>
          <w:rFonts w:ascii="Times New Roman" w:hAnsi="Times New Roman"/>
          <w:b/>
          <w:sz w:val="24"/>
          <w:szCs w:val="24"/>
          <w:lang w:eastAsia="ru-RU"/>
        </w:rPr>
      </w:pPr>
      <w:r w:rsidRPr="00320245">
        <w:rPr>
          <w:rFonts w:ascii="Times New Roman" w:hAnsi="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634D2E" w:rsidRPr="00320245" w:rsidRDefault="00634D2E" w:rsidP="00B14A73">
      <w:pPr>
        <w:pStyle w:val="a"/>
        <w:rPr>
          <w:sz w:val="24"/>
          <w:szCs w:val="24"/>
        </w:rPr>
      </w:pPr>
      <w:r w:rsidRPr="0032024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34D2E" w:rsidRPr="00320245" w:rsidRDefault="00634D2E" w:rsidP="00B14A73">
      <w:pPr>
        <w:pStyle w:val="a"/>
        <w:rPr>
          <w:sz w:val="24"/>
          <w:szCs w:val="24"/>
        </w:rPr>
      </w:pPr>
      <w:r w:rsidRPr="0032024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34D2E" w:rsidRPr="00320245" w:rsidRDefault="00634D2E" w:rsidP="00B14A73">
      <w:pPr>
        <w:pStyle w:val="a"/>
        <w:rPr>
          <w:sz w:val="24"/>
          <w:szCs w:val="24"/>
        </w:rPr>
      </w:pPr>
      <w:r w:rsidRPr="0032024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34D2E" w:rsidRPr="00320245" w:rsidRDefault="00634D2E" w:rsidP="00B14A73">
      <w:pPr>
        <w:pStyle w:val="a"/>
        <w:rPr>
          <w:sz w:val="24"/>
          <w:szCs w:val="24"/>
        </w:rPr>
      </w:pPr>
      <w:r w:rsidRPr="00320245">
        <w:rPr>
          <w:sz w:val="24"/>
          <w:szCs w:val="24"/>
        </w:rPr>
        <w:t xml:space="preserve">эстетическое отношения к миру, готовность к эстетическому обустройству собственного быта. </w:t>
      </w:r>
    </w:p>
    <w:p w:rsidR="00634D2E" w:rsidRPr="00320245" w:rsidRDefault="00634D2E" w:rsidP="00B14A73">
      <w:pPr>
        <w:rPr>
          <w:rFonts w:ascii="Times New Roman" w:hAnsi="Times New Roman"/>
          <w:sz w:val="24"/>
          <w:szCs w:val="24"/>
        </w:rPr>
      </w:pPr>
    </w:p>
    <w:p w:rsidR="00634D2E" w:rsidRPr="00320245" w:rsidRDefault="00634D2E" w:rsidP="00B14A73">
      <w:pPr>
        <w:rPr>
          <w:rFonts w:ascii="Times New Roman" w:hAnsi="Times New Roman"/>
          <w:b/>
          <w:sz w:val="24"/>
          <w:szCs w:val="24"/>
          <w:lang w:eastAsia="ru-RU"/>
        </w:rPr>
      </w:pPr>
      <w:r w:rsidRPr="00320245">
        <w:rPr>
          <w:rFonts w:ascii="Times New Roman" w:hAnsi="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634D2E" w:rsidRPr="00320245" w:rsidRDefault="00634D2E" w:rsidP="00B14A73">
      <w:pPr>
        <w:pStyle w:val="a"/>
        <w:rPr>
          <w:sz w:val="24"/>
          <w:szCs w:val="24"/>
        </w:rPr>
      </w:pPr>
      <w:r w:rsidRPr="00320245">
        <w:rPr>
          <w:sz w:val="24"/>
          <w:szCs w:val="24"/>
        </w:rPr>
        <w:t xml:space="preserve">ответственное отношение к созданию семьи на основе осознанного принятия ценностей семейной жизни; </w:t>
      </w:r>
    </w:p>
    <w:p w:rsidR="00634D2E" w:rsidRPr="00320245" w:rsidRDefault="00634D2E" w:rsidP="00B14A73">
      <w:pPr>
        <w:pStyle w:val="a"/>
        <w:rPr>
          <w:sz w:val="24"/>
          <w:szCs w:val="24"/>
        </w:rPr>
      </w:pPr>
      <w:r w:rsidRPr="00320245">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634D2E" w:rsidRPr="00320245" w:rsidRDefault="00634D2E" w:rsidP="00B14A73">
      <w:pPr>
        <w:rPr>
          <w:rFonts w:ascii="Times New Roman" w:hAnsi="Times New Roman"/>
          <w:sz w:val="24"/>
          <w:szCs w:val="24"/>
        </w:rPr>
      </w:pPr>
    </w:p>
    <w:p w:rsidR="00634D2E" w:rsidRPr="00320245" w:rsidRDefault="00634D2E" w:rsidP="00B14A73">
      <w:pPr>
        <w:rPr>
          <w:rFonts w:ascii="Times New Roman" w:hAnsi="Times New Roman"/>
          <w:b/>
          <w:sz w:val="24"/>
          <w:szCs w:val="24"/>
          <w:lang w:eastAsia="ru-RU"/>
        </w:rPr>
      </w:pPr>
      <w:r w:rsidRPr="00320245">
        <w:rPr>
          <w:rFonts w:ascii="Times New Roman" w:hAnsi="Times New Roman"/>
          <w:b/>
          <w:sz w:val="24"/>
          <w:szCs w:val="24"/>
          <w:lang w:eastAsia="ru-RU"/>
        </w:rPr>
        <w:t>Личностные результаты в сфере отношения обучающихся к труду, в сфере социально-экономических отношений:</w:t>
      </w:r>
    </w:p>
    <w:p w:rsidR="00634D2E" w:rsidRPr="00320245" w:rsidRDefault="00634D2E" w:rsidP="00B14A73">
      <w:pPr>
        <w:pStyle w:val="a"/>
        <w:rPr>
          <w:sz w:val="24"/>
          <w:szCs w:val="24"/>
        </w:rPr>
      </w:pPr>
      <w:r w:rsidRPr="00320245">
        <w:rPr>
          <w:sz w:val="24"/>
          <w:szCs w:val="24"/>
        </w:rPr>
        <w:t xml:space="preserve">уважение ко всем формам собственности, готовность к защите своей собственности, </w:t>
      </w:r>
    </w:p>
    <w:p w:rsidR="00634D2E" w:rsidRPr="00320245" w:rsidRDefault="00634D2E" w:rsidP="00B14A73">
      <w:pPr>
        <w:pStyle w:val="a"/>
        <w:rPr>
          <w:sz w:val="24"/>
          <w:szCs w:val="24"/>
        </w:rPr>
      </w:pPr>
      <w:r w:rsidRPr="00320245">
        <w:rPr>
          <w:sz w:val="24"/>
          <w:szCs w:val="24"/>
        </w:rPr>
        <w:t>осознанный выбор будущей профессии как путь и способ реализации собственных жизненных планов;</w:t>
      </w:r>
    </w:p>
    <w:p w:rsidR="00634D2E" w:rsidRPr="00320245" w:rsidRDefault="00634D2E" w:rsidP="00B14A73">
      <w:pPr>
        <w:pStyle w:val="a"/>
        <w:rPr>
          <w:sz w:val="24"/>
          <w:szCs w:val="24"/>
        </w:rPr>
      </w:pPr>
      <w:r w:rsidRPr="0032024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34D2E" w:rsidRPr="00320245" w:rsidRDefault="00634D2E" w:rsidP="00B14A73">
      <w:pPr>
        <w:pStyle w:val="a"/>
        <w:rPr>
          <w:sz w:val="24"/>
          <w:szCs w:val="24"/>
        </w:rPr>
      </w:pPr>
      <w:r w:rsidRPr="0032024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34D2E" w:rsidRPr="00320245" w:rsidRDefault="00634D2E" w:rsidP="00B14A73">
      <w:pPr>
        <w:pStyle w:val="a"/>
        <w:rPr>
          <w:sz w:val="24"/>
          <w:szCs w:val="24"/>
        </w:rPr>
      </w:pPr>
      <w:r w:rsidRPr="00320245">
        <w:rPr>
          <w:sz w:val="24"/>
          <w:szCs w:val="24"/>
        </w:rPr>
        <w:t>готовность к самообслуживанию, включая обучение и выполнение домашних обязанностей.</w:t>
      </w:r>
    </w:p>
    <w:p w:rsidR="00634D2E" w:rsidRPr="00320245" w:rsidRDefault="00634D2E" w:rsidP="00B14A73">
      <w:pPr>
        <w:rPr>
          <w:rFonts w:ascii="Times New Roman" w:hAnsi="Times New Roman"/>
          <w:sz w:val="24"/>
          <w:szCs w:val="24"/>
        </w:rPr>
      </w:pPr>
    </w:p>
    <w:p w:rsidR="00634D2E" w:rsidRPr="00320245" w:rsidRDefault="00634D2E" w:rsidP="00B14A73">
      <w:pPr>
        <w:rPr>
          <w:rFonts w:ascii="Times New Roman" w:hAnsi="Times New Roman"/>
          <w:b/>
          <w:sz w:val="24"/>
          <w:szCs w:val="24"/>
          <w:lang w:eastAsia="ru-RU"/>
        </w:rPr>
      </w:pPr>
    </w:p>
    <w:p w:rsidR="00634D2E" w:rsidRPr="00320245" w:rsidRDefault="00634D2E" w:rsidP="00B14A73">
      <w:pPr>
        <w:rPr>
          <w:rFonts w:ascii="Times New Roman" w:hAnsi="Times New Roman"/>
          <w:b/>
          <w:sz w:val="24"/>
          <w:szCs w:val="24"/>
          <w:lang w:eastAsia="ru-RU"/>
        </w:rPr>
      </w:pPr>
      <w:r w:rsidRPr="00320245">
        <w:rPr>
          <w:rFonts w:ascii="Times New Roman" w:hAnsi="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634D2E" w:rsidRDefault="00634D2E" w:rsidP="00320245">
      <w:pPr>
        <w:pStyle w:val="a"/>
        <w:rPr>
          <w:sz w:val="24"/>
          <w:szCs w:val="24"/>
        </w:rPr>
      </w:pPr>
      <w:r w:rsidRPr="0032024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w:t>
      </w:r>
      <w:r>
        <w:rPr>
          <w:sz w:val="24"/>
          <w:szCs w:val="24"/>
        </w:rPr>
        <w:t>а, информационной безопасности.</w:t>
      </w:r>
    </w:p>
    <w:p w:rsidR="00634D2E" w:rsidRPr="00320245" w:rsidRDefault="00634D2E" w:rsidP="00320245">
      <w:pPr>
        <w:rPr>
          <w:lang w:eastAsia="ru-RU"/>
        </w:rPr>
      </w:pPr>
    </w:p>
    <w:p w:rsidR="00634D2E" w:rsidRPr="00320245" w:rsidRDefault="00634D2E" w:rsidP="00C87238">
      <w:pPr>
        <w:outlineLvl w:val="0"/>
        <w:rPr>
          <w:rFonts w:ascii="Times New Roman" w:hAnsi="Times New Roman"/>
          <w:b/>
          <w:sz w:val="24"/>
          <w:szCs w:val="24"/>
        </w:rPr>
      </w:pPr>
      <w:r w:rsidRPr="00320245">
        <w:rPr>
          <w:rFonts w:ascii="Times New Roman" w:hAnsi="Times New Roman"/>
          <w:b/>
          <w:sz w:val="24"/>
          <w:szCs w:val="24"/>
        </w:rPr>
        <w:t>Метапредметные из примерной программы</w:t>
      </w:r>
    </w:p>
    <w:p w:rsidR="00634D2E" w:rsidRPr="00320245" w:rsidRDefault="00634D2E" w:rsidP="00320245">
      <w:pPr>
        <w:rPr>
          <w:rFonts w:ascii="Times New Roman" w:hAnsi="Times New Roman"/>
          <w:sz w:val="24"/>
          <w:szCs w:val="24"/>
        </w:rPr>
      </w:pPr>
      <w:r w:rsidRPr="00C33256">
        <w:rPr>
          <w:rFonts w:ascii="Times New Roman" w:hAnsi="Times New Roman"/>
          <w:sz w:val="24"/>
          <w:szCs w:val="24"/>
          <w:highlight w:val="cyan"/>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34D2E" w:rsidRPr="00320245" w:rsidRDefault="00634D2E" w:rsidP="00320245">
      <w:pPr>
        <w:rPr>
          <w:rFonts w:ascii="Times New Roman" w:hAnsi="Times New Roman"/>
          <w:sz w:val="24"/>
          <w:szCs w:val="24"/>
        </w:rPr>
      </w:pPr>
    </w:p>
    <w:p w:rsidR="00634D2E" w:rsidRPr="00320245" w:rsidRDefault="00634D2E" w:rsidP="00320245">
      <w:pPr>
        <w:numPr>
          <w:ilvl w:val="0"/>
          <w:numId w:val="5"/>
        </w:numPr>
        <w:suppressAutoHyphens/>
        <w:spacing w:after="0" w:line="360" w:lineRule="auto"/>
        <w:jc w:val="both"/>
        <w:rPr>
          <w:rFonts w:ascii="Times New Roman" w:hAnsi="Times New Roman"/>
          <w:b/>
          <w:sz w:val="24"/>
          <w:szCs w:val="24"/>
          <w:lang w:eastAsia="ru-RU"/>
        </w:rPr>
      </w:pPr>
      <w:r w:rsidRPr="00320245">
        <w:rPr>
          <w:rFonts w:ascii="Times New Roman" w:hAnsi="Times New Roman"/>
          <w:b/>
          <w:sz w:val="24"/>
          <w:szCs w:val="24"/>
          <w:lang w:eastAsia="ru-RU"/>
        </w:rPr>
        <w:t>Регулятивные универсальные учебные действия</w:t>
      </w:r>
    </w:p>
    <w:p w:rsidR="00634D2E" w:rsidRPr="00320245" w:rsidRDefault="00634D2E" w:rsidP="00C87238">
      <w:pPr>
        <w:outlineLvl w:val="0"/>
        <w:rPr>
          <w:rFonts w:ascii="Times New Roman" w:hAnsi="Times New Roman"/>
          <w:b/>
          <w:sz w:val="24"/>
          <w:szCs w:val="24"/>
          <w:lang w:eastAsia="ru-RU"/>
        </w:rPr>
      </w:pPr>
      <w:r w:rsidRPr="00320245">
        <w:rPr>
          <w:rFonts w:ascii="Times New Roman" w:hAnsi="Times New Roman"/>
          <w:b/>
          <w:sz w:val="24"/>
          <w:szCs w:val="24"/>
          <w:lang w:eastAsia="ru-RU"/>
        </w:rPr>
        <w:t>Выпускник научится:</w:t>
      </w:r>
    </w:p>
    <w:p w:rsidR="00634D2E" w:rsidRPr="00320245" w:rsidRDefault="00634D2E" w:rsidP="00320245">
      <w:pPr>
        <w:pStyle w:val="a"/>
        <w:rPr>
          <w:sz w:val="24"/>
          <w:szCs w:val="24"/>
        </w:rPr>
      </w:pPr>
      <w:r w:rsidRPr="00320245">
        <w:rPr>
          <w:sz w:val="24"/>
          <w:szCs w:val="24"/>
        </w:rPr>
        <w:t>самостоятельно определять цели, задавать параметры и критерии, по которым можно определить, что цель достигнута;</w:t>
      </w:r>
    </w:p>
    <w:p w:rsidR="00634D2E" w:rsidRPr="00320245" w:rsidRDefault="00634D2E" w:rsidP="00320245">
      <w:pPr>
        <w:pStyle w:val="a"/>
        <w:rPr>
          <w:sz w:val="24"/>
          <w:szCs w:val="24"/>
        </w:rPr>
      </w:pPr>
      <w:r w:rsidRPr="0032024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34D2E" w:rsidRPr="00320245" w:rsidRDefault="00634D2E" w:rsidP="00320245">
      <w:pPr>
        <w:pStyle w:val="a"/>
        <w:rPr>
          <w:sz w:val="24"/>
          <w:szCs w:val="24"/>
        </w:rPr>
      </w:pPr>
      <w:r w:rsidRPr="00320245">
        <w:rPr>
          <w:sz w:val="24"/>
          <w:szCs w:val="24"/>
        </w:rPr>
        <w:t>ставить и формулировать собственные задачи в образовательной деятельности и жизненных ситуациях;</w:t>
      </w:r>
    </w:p>
    <w:p w:rsidR="00634D2E" w:rsidRPr="00320245" w:rsidRDefault="00634D2E" w:rsidP="00320245">
      <w:pPr>
        <w:pStyle w:val="a"/>
        <w:rPr>
          <w:sz w:val="24"/>
          <w:szCs w:val="24"/>
        </w:rPr>
      </w:pPr>
      <w:r w:rsidRPr="00320245">
        <w:rPr>
          <w:sz w:val="24"/>
          <w:szCs w:val="24"/>
        </w:rPr>
        <w:t>оценивать ресурсы, в том числе время и другие нематериальные ресурсы, необходимые для достижения поставленной цели;</w:t>
      </w:r>
    </w:p>
    <w:p w:rsidR="00634D2E" w:rsidRPr="00320245" w:rsidRDefault="00634D2E" w:rsidP="00320245">
      <w:pPr>
        <w:pStyle w:val="a"/>
        <w:rPr>
          <w:sz w:val="24"/>
          <w:szCs w:val="24"/>
        </w:rPr>
      </w:pPr>
      <w:r w:rsidRPr="0032024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34D2E" w:rsidRPr="00320245" w:rsidRDefault="00634D2E" w:rsidP="00320245">
      <w:pPr>
        <w:pStyle w:val="a"/>
        <w:rPr>
          <w:sz w:val="24"/>
          <w:szCs w:val="24"/>
        </w:rPr>
      </w:pPr>
      <w:r w:rsidRPr="00320245">
        <w:rPr>
          <w:sz w:val="24"/>
          <w:szCs w:val="24"/>
        </w:rPr>
        <w:t>организовывать эффективный поиск ресурсов, необходимых для достижения поставленной цели;</w:t>
      </w:r>
    </w:p>
    <w:p w:rsidR="00634D2E" w:rsidRPr="00320245" w:rsidRDefault="00634D2E" w:rsidP="00320245">
      <w:pPr>
        <w:pStyle w:val="a"/>
        <w:rPr>
          <w:sz w:val="24"/>
          <w:szCs w:val="24"/>
        </w:rPr>
      </w:pPr>
      <w:r w:rsidRPr="00320245">
        <w:rPr>
          <w:sz w:val="24"/>
          <w:szCs w:val="24"/>
        </w:rPr>
        <w:t>сопоставлять полученный результат деятельности с поставленной заранее целью.</w:t>
      </w:r>
    </w:p>
    <w:p w:rsidR="00634D2E" w:rsidRPr="00320245" w:rsidRDefault="00634D2E" w:rsidP="00320245">
      <w:pPr>
        <w:rPr>
          <w:rFonts w:ascii="Times New Roman" w:hAnsi="Times New Roman"/>
          <w:sz w:val="24"/>
          <w:szCs w:val="24"/>
          <w:lang w:eastAsia="ru-RU"/>
        </w:rPr>
      </w:pPr>
    </w:p>
    <w:p w:rsidR="00634D2E" w:rsidRPr="00320245" w:rsidRDefault="00634D2E" w:rsidP="00320245">
      <w:pPr>
        <w:rPr>
          <w:rFonts w:ascii="Times New Roman" w:hAnsi="Times New Roman"/>
          <w:b/>
          <w:sz w:val="24"/>
          <w:szCs w:val="24"/>
          <w:lang w:eastAsia="ru-RU"/>
        </w:rPr>
      </w:pPr>
      <w:r w:rsidRPr="00320245">
        <w:rPr>
          <w:rFonts w:ascii="Times New Roman" w:hAnsi="Times New Roman"/>
          <w:b/>
          <w:sz w:val="24"/>
          <w:szCs w:val="24"/>
          <w:lang w:eastAsia="ru-RU"/>
        </w:rPr>
        <w:t>2. Познавательные универсальные учебные действия</w:t>
      </w:r>
    </w:p>
    <w:p w:rsidR="00634D2E" w:rsidRPr="00320245" w:rsidRDefault="00634D2E" w:rsidP="00C87238">
      <w:pPr>
        <w:outlineLvl w:val="0"/>
        <w:rPr>
          <w:rFonts w:ascii="Times New Roman" w:hAnsi="Times New Roman"/>
          <w:b/>
          <w:sz w:val="24"/>
          <w:szCs w:val="24"/>
          <w:lang w:eastAsia="ru-RU"/>
        </w:rPr>
      </w:pPr>
      <w:r w:rsidRPr="00320245">
        <w:rPr>
          <w:rFonts w:ascii="Times New Roman" w:hAnsi="Times New Roman"/>
          <w:b/>
          <w:sz w:val="24"/>
          <w:szCs w:val="24"/>
          <w:lang w:eastAsia="ru-RU"/>
        </w:rPr>
        <w:t xml:space="preserve">Выпускник научится: </w:t>
      </w:r>
    </w:p>
    <w:p w:rsidR="00634D2E" w:rsidRPr="00320245" w:rsidRDefault="00634D2E" w:rsidP="00320245">
      <w:pPr>
        <w:pStyle w:val="a"/>
        <w:rPr>
          <w:sz w:val="24"/>
          <w:szCs w:val="24"/>
        </w:rPr>
      </w:pPr>
      <w:r w:rsidRPr="0032024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34D2E" w:rsidRPr="00320245" w:rsidRDefault="00634D2E" w:rsidP="00320245">
      <w:pPr>
        <w:pStyle w:val="a"/>
        <w:rPr>
          <w:sz w:val="24"/>
          <w:szCs w:val="24"/>
        </w:rPr>
      </w:pPr>
      <w:r w:rsidRPr="00320245">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34D2E" w:rsidRPr="00320245" w:rsidRDefault="00634D2E" w:rsidP="00320245">
      <w:pPr>
        <w:pStyle w:val="a"/>
        <w:rPr>
          <w:sz w:val="24"/>
          <w:szCs w:val="24"/>
        </w:rPr>
      </w:pPr>
      <w:r w:rsidRPr="0032024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34D2E" w:rsidRPr="00320245" w:rsidRDefault="00634D2E" w:rsidP="00320245">
      <w:pPr>
        <w:pStyle w:val="a"/>
        <w:rPr>
          <w:sz w:val="24"/>
          <w:szCs w:val="24"/>
        </w:rPr>
      </w:pPr>
      <w:r w:rsidRPr="0032024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34D2E" w:rsidRPr="00320245" w:rsidRDefault="00634D2E" w:rsidP="00320245">
      <w:pPr>
        <w:pStyle w:val="a"/>
        <w:rPr>
          <w:sz w:val="24"/>
          <w:szCs w:val="24"/>
        </w:rPr>
      </w:pPr>
      <w:r w:rsidRPr="00320245">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34D2E" w:rsidRPr="00320245" w:rsidRDefault="00634D2E" w:rsidP="00320245">
      <w:pPr>
        <w:pStyle w:val="a"/>
        <w:rPr>
          <w:sz w:val="24"/>
          <w:szCs w:val="24"/>
        </w:rPr>
      </w:pPr>
      <w:r w:rsidRPr="0032024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34D2E" w:rsidRPr="00320245" w:rsidRDefault="00634D2E" w:rsidP="00320245">
      <w:pPr>
        <w:pStyle w:val="a"/>
        <w:rPr>
          <w:sz w:val="24"/>
          <w:szCs w:val="24"/>
        </w:rPr>
      </w:pPr>
      <w:r w:rsidRPr="00320245">
        <w:rPr>
          <w:sz w:val="24"/>
          <w:szCs w:val="24"/>
        </w:rPr>
        <w:t>менять и удерживать разные позиции в познавательной деятельности.</w:t>
      </w:r>
    </w:p>
    <w:p w:rsidR="00634D2E" w:rsidRPr="00320245" w:rsidRDefault="00634D2E" w:rsidP="00320245">
      <w:pPr>
        <w:rPr>
          <w:rFonts w:ascii="Times New Roman" w:hAnsi="Times New Roman"/>
          <w:sz w:val="24"/>
          <w:szCs w:val="24"/>
          <w:lang w:eastAsia="ru-RU"/>
        </w:rPr>
      </w:pPr>
    </w:p>
    <w:p w:rsidR="00634D2E" w:rsidRPr="00320245" w:rsidRDefault="00634D2E" w:rsidP="00320245">
      <w:pPr>
        <w:numPr>
          <w:ilvl w:val="0"/>
          <w:numId w:val="6"/>
        </w:numPr>
        <w:suppressAutoHyphens/>
        <w:spacing w:after="0" w:line="360" w:lineRule="auto"/>
        <w:ind w:left="993"/>
        <w:jc w:val="both"/>
        <w:rPr>
          <w:rFonts w:ascii="Times New Roman" w:hAnsi="Times New Roman"/>
          <w:b/>
          <w:sz w:val="24"/>
          <w:szCs w:val="24"/>
          <w:lang w:eastAsia="ru-RU"/>
        </w:rPr>
      </w:pPr>
      <w:r w:rsidRPr="00320245">
        <w:rPr>
          <w:rFonts w:ascii="Times New Roman" w:hAnsi="Times New Roman"/>
          <w:b/>
          <w:sz w:val="24"/>
          <w:szCs w:val="24"/>
          <w:lang w:eastAsia="ru-RU"/>
        </w:rPr>
        <w:t>Коммуникативные универсальные учебные действия</w:t>
      </w:r>
    </w:p>
    <w:p w:rsidR="00634D2E" w:rsidRPr="00320245" w:rsidRDefault="00634D2E" w:rsidP="00C87238">
      <w:pPr>
        <w:outlineLvl w:val="0"/>
        <w:rPr>
          <w:rFonts w:ascii="Times New Roman" w:hAnsi="Times New Roman"/>
          <w:b/>
          <w:sz w:val="24"/>
          <w:szCs w:val="24"/>
          <w:lang w:eastAsia="ru-RU"/>
        </w:rPr>
      </w:pPr>
      <w:r w:rsidRPr="00320245">
        <w:rPr>
          <w:rFonts w:ascii="Times New Roman" w:hAnsi="Times New Roman"/>
          <w:b/>
          <w:sz w:val="24"/>
          <w:szCs w:val="24"/>
          <w:lang w:eastAsia="ru-RU"/>
        </w:rPr>
        <w:t>Выпускник научится:</w:t>
      </w:r>
    </w:p>
    <w:p w:rsidR="00634D2E" w:rsidRPr="00320245" w:rsidRDefault="00634D2E" w:rsidP="00320245">
      <w:pPr>
        <w:pStyle w:val="a"/>
        <w:rPr>
          <w:sz w:val="24"/>
          <w:szCs w:val="24"/>
        </w:rPr>
      </w:pPr>
      <w:r w:rsidRPr="0032024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34D2E" w:rsidRPr="00320245" w:rsidRDefault="00634D2E" w:rsidP="00320245">
      <w:pPr>
        <w:pStyle w:val="a"/>
        <w:rPr>
          <w:sz w:val="24"/>
          <w:szCs w:val="24"/>
        </w:rPr>
      </w:pPr>
      <w:r w:rsidRPr="0032024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34D2E" w:rsidRPr="00320245" w:rsidRDefault="00634D2E" w:rsidP="00320245">
      <w:pPr>
        <w:pStyle w:val="a"/>
        <w:rPr>
          <w:sz w:val="24"/>
          <w:szCs w:val="24"/>
        </w:rPr>
      </w:pPr>
      <w:r w:rsidRPr="00320245">
        <w:rPr>
          <w:sz w:val="24"/>
          <w:szCs w:val="24"/>
        </w:rPr>
        <w:t>координировать и выполнять работу в условиях реального, виртуального и комбинированного взаимодействия;</w:t>
      </w:r>
    </w:p>
    <w:p w:rsidR="00634D2E" w:rsidRPr="00320245" w:rsidRDefault="00634D2E" w:rsidP="00320245">
      <w:pPr>
        <w:pStyle w:val="a"/>
        <w:rPr>
          <w:sz w:val="24"/>
          <w:szCs w:val="24"/>
        </w:rPr>
      </w:pPr>
      <w:r w:rsidRPr="00320245">
        <w:rPr>
          <w:sz w:val="24"/>
          <w:szCs w:val="24"/>
        </w:rPr>
        <w:t>развернуто, логично и точно излагать свою точку зрения с использованием адекватных (устных и письменных) языковых средств;</w:t>
      </w:r>
    </w:p>
    <w:p w:rsidR="00634D2E" w:rsidRPr="00320245" w:rsidRDefault="00634D2E" w:rsidP="00320245">
      <w:pPr>
        <w:pStyle w:val="a"/>
        <w:rPr>
          <w:sz w:val="24"/>
          <w:szCs w:val="24"/>
        </w:rPr>
      </w:pPr>
      <w:r w:rsidRPr="0032024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34D2E" w:rsidRDefault="00634D2E">
      <w:pPr>
        <w:rPr>
          <w:rFonts w:ascii="Times New Roman" w:hAnsi="Times New Roman"/>
          <w:sz w:val="24"/>
          <w:szCs w:val="24"/>
        </w:rPr>
      </w:pPr>
    </w:p>
    <w:p w:rsidR="00634D2E" w:rsidRDefault="00634D2E">
      <w:pPr>
        <w:rPr>
          <w:rFonts w:ascii="Times New Roman" w:hAnsi="Times New Roman"/>
          <w:b/>
          <w:sz w:val="24"/>
          <w:szCs w:val="24"/>
        </w:rPr>
      </w:pPr>
      <w:r w:rsidRPr="001242CF">
        <w:rPr>
          <w:rFonts w:ascii="Times New Roman" w:hAnsi="Times New Roman"/>
          <w:b/>
          <w:sz w:val="24"/>
          <w:szCs w:val="24"/>
          <w:highlight w:val="magenta"/>
        </w:rPr>
        <w:t>П</w:t>
      </w:r>
      <w:r w:rsidRPr="00320245">
        <w:rPr>
          <w:rFonts w:ascii="Times New Roman" w:hAnsi="Times New Roman"/>
          <w:b/>
          <w:sz w:val="24"/>
          <w:szCs w:val="24"/>
        </w:rPr>
        <w:t>редметные результаты соотнести с учебным планом базовый и углубленный уровень и оставить необходимое, остальное удалить</w:t>
      </w:r>
      <w:r>
        <w:rPr>
          <w:rFonts w:ascii="Times New Roman" w:hAnsi="Times New Roman"/>
          <w:b/>
          <w:sz w:val="24"/>
          <w:szCs w:val="24"/>
        </w:rPr>
        <w:t xml:space="preserve"> (сделать самим)</w:t>
      </w:r>
    </w:p>
    <w:p w:rsidR="00634D2E" w:rsidRDefault="00634D2E">
      <w:pPr>
        <w:rPr>
          <w:rFonts w:ascii="Times New Roman" w:hAnsi="Times New Roman"/>
          <w:b/>
          <w:sz w:val="24"/>
          <w:szCs w:val="24"/>
        </w:rPr>
      </w:pPr>
    </w:p>
    <w:p w:rsidR="00634D2E" w:rsidRDefault="00634D2E">
      <w:pPr>
        <w:rPr>
          <w:rFonts w:ascii="Times New Roman" w:hAnsi="Times New Roman"/>
          <w:b/>
          <w:sz w:val="24"/>
          <w:szCs w:val="24"/>
        </w:rPr>
      </w:pPr>
    </w:p>
    <w:p w:rsidR="00634D2E" w:rsidRPr="00320245" w:rsidRDefault="00634D2E">
      <w:pPr>
        <w:rPr>
          <w:rFonts w:ascii="Times New Roman" w:hAnsi="Times New Roman"/>
          <w:b/>
          <w:sz w:val="24"/>
          <w:szCs w:val="24"/>
        </w:rPr>
      </w:pPr>
    </w:p>
    <w:p w:rsidR="00634D2E" w:rsidRDefault="00634D2E" w:rsidP="00C87238">
      <w:pPr>
        <w:outlineLvl w:val="0"/>
        <w:rPr>
          <w:rFonts w:ascii="Times New Roman" w:hAnsi="Times New Roman"/>
          <w:b/>
          <w:sz w:val="24"/>
          <w:szCs w:val="24"/>
        </w:rPr>
      </w:pPr>
      <w:r w:rsidRPr="00542175">
        <w:rPr>
          <w:rFonts w:ascii="Times New Roman" w:hAnsi="Times New Roman"/>
          <w:b/>
          <w:sz w:val="24"/>
          <w:szCs w:val="24"/>
        </w:rPr>
        <w:t xml:space="preserve">Система оценки результатов освоения основной образовательной программы </w:t>
      </w:r>
    </w:p>
    <w:p w:rsidR="00634D2E" w:rsidRPr="001242CF" w:rsidRDefault="00634D2E">
      <w:pPr>
        <w:rPr>
          <w:rFonts w:ascii="Times New Roman" w:hAnsi="Times New Roman"/>
          <w:sz w:val="24"/>
          <w:szCs w:val="24"/>
        </w:rPr>
      </w:pPr>
      <w:r w:rsidRPr="001242CF">
        <w:rPr>
          <w:rFonts w:ascii="Times New Roman" w:hAnsi="Times New Roman"/>
          <w:sz w:val="24"/>
          <w:szCs w:val="24"/>
          <w:highlight w:val="magenta"/>
        </w:rPr>
        <w:t>З</w:t>
      </w:r>
      <w:r w:rsidRPr="001242CF">
        <w:rPr>
          <w:rFonts w:ascii="Times New Roman" w:hAnsi="Times New Roman"/>
          <w:sz w:val="24"/>
          <w:szCs w:val="24"/>
        </w:rPr>
        <w:t>елёный цвет требует конкретизировать относительно нашей школы или удалить, если в школе нет</w:t>
      </w:r>
    </w:p>
    <w:p w:rsidR="00634D2E" w:rsidRPr="001242CF" w:rsidRDefault="00634D2E">
      <w:pPr>
        <w:rPr>
          <w:rFonts w:ascii="Times New Roman" w:hAnsi="Times New Roman"/>
          <w:sz w:val="24"/>
          <w:szCs w:val="24"/>
        </w:rPr>
      </w:pPr>
      <w:r w:rsidRPr="001242CF">
        <w:rPr>
          <w:rFonts w:ascii="Times New Roman" w:hAnsi="Times New Roman"/>
          <w:sz w:val="24"/>
          <w:szCs w:val="24"/>
        </w:rPr>
        <w:t>Желтый это дополнения из ФГОС СОО</w:t>
      </w:r>
    </w:p>
    <w:p w:rsidR="00634D2E" w:rsidRPr="003B3F58" w:rsidRDefault="00634D2E">
      <w:pPr>
        <w:rPr>
          <w:rFonts w:ascii="Times New Roman" w:hAnsi="Times New Roman"/>
          <w:sz w:val="24"/>
          <w:szCs w:val="24"/>
        </w:rPr>
      </w:pPr>
      <w:r w:rsidRPr="001242CF">
        <w:rPr>
          <w:rFonts w:ascii="Times New Roman" w:hAnsi="Times New Roman"/>
          <w:sz w:val="24"/>
          <w:szCs w:val="24"/>
        </w:rPr>
        <w:t>Бирюзовый цвет это предложения по оформлению</w:t>
      </w:r>
    </w:p>
    <w:p w:rsidR="00634D2E" w:rsidRPr="003B3F58" w:rsidRDefault="00634D2E" w:rsidP="003B3F58">
      <w:pPr>
        <w:suppressAutoHyphens/>
        <w:spacing w:after="0" w:line="360" w:lineRule="auto"/>
        <w:jc w:val="both"/>
        <w:rPr>
          <w:rFonts w:ascii="Times New Roman" w:hAnsi="Times New Roman"/>
          <w:sz w:val="28"/>
        </w:rPr>
      </w:pP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«Положения о формах, периодичности и порядке промежуточной аттестации </w:t>
      </w:r>
      <w:r w:rsidRPr="0060732B">
        <w:rPr>
          <w:color w:val="00B050"/>
          <w:sz w:val="24"/>
          <w:szCs w:val="24"/>
        </w:rPr>
        <w:t>МБОУ СШ № 7</w:t>
      </w:r>
      <w:r w:rsidRPr="0060732B">
        <w:rPr>
          <w:sz w:val="24"/>
          <w:szCs w:val="24"/>
        </w:rPr>
        <w:t xml:space="preserve">» </w:t>
      </w:r>
      <w:r w:rsidRPr="0060732B">
        <w:rPr>
          <w:sz w:val="24"/>
          <w:szCs w:val="24"/>
          <w:highlight w:val="green"/>
        </w:rPr>
        <w:t>образовательной организации</w:t>
      </w:r>
      <w:r w:rsidRPr="0060732B">
        <w:rPr>
          <w:sz w:val="24"/>
          <w:szCs w:val="24"/>
        </w:rPr>
        <w:t xml:space="preserve"> </w:t>
      </w:r>
      <w:r w:rsidRPr="0060732B">
        <w:rPr>
          <w:sz w:val="24"/>
          <w:szCs w:val="24"/>
          <w:highlight w:val="green"/>
        </w:rPr>
        <w:t>о формах, периодичности и порядке текущего контроля успеваемости и промежуточной аттестации</w:t>
      </w:r>
      <w:r w:rsidRPr="0060732B">
        <w:rPr>
          <w:sz w:val="24"/>
          <w:szCs w:val="24"/>
        </w:rPr>
        <w:t xml:space="preserve">. </w:t>
      </w:r>
    </w:p>
    <w:p w:rsidR="00634D2E" w:rsidRPr="0060732B" w:rsidRDefault="00634D2E" w:rsidP="003B3F58">
      <w:pPr>
        <w:suppressAutoHyphens/>
        <w:spacing w:after="0" w:line="360" w:lineRule="auto"/>
        <w:ind w:firstLine="709"/>
        <w:jc w:val="both"/>
        <w:rPr>
          <w:sz w:val="24"/>
          <w:szCs w:val="24"/>
          <w:highlight w:val="magenta"/>
          <w:lang w:eastAsia="ru-RU"/>
        </w:rPr>
      </w:pPr>
    </w:p>
    <w:p w:rsidR="00634D2E" w:rsidRPr="0060732B" w:rsidRDefault="00634D2E" w:rsidP="00C87238">
      <w:pPr>
        <w:suppressAutoHyphens/>
        <w:spacing w:after="0" w:line="360" w:lineRule="auto"/>
        <w:ind w:firstLine="709"/>
        <w:jc w:val="both"/>
        <w:outlineLvl w:val="0"/>
        <w:rPr>
          <w:b/>
          <w:sz w:val="24"/>
          <w:szCs w:val="24"/>
        </w:rPr>
      </w:pPr>
      <w:r w:rsidRPr="0060732B">
        <w:rPr>
          <w:b/>
          <w:sz w:val="24"/>
          <w:szCs w:val="24"/>
        </w:rPr>
        <w:t>Общие положения</w:t>
      </w: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w:t>
      </w:r>
      <w:r w:rsidRPr="0060732B">
        <w:rPr>
          <w:color w:val="00B050"/>
          <w:sz w:val="24"/>
          <w:szCs w:val="24"/>
        </w:rPr>
        <w:t xml:space="preserve">МБОУ СШ № </w:t>
      </w:r>
      <w:r>
        <w:rPr>
          <w:color w:val="00B050"/>
          <w:sz w:val="24"/>
          <w:szCs w:val="24"/>
        </w:rPr>
        <w:t>2</w:t>
      </w:r>
      <w:r w:rsidRPr="0060732B">
        <w:rPr>
          <w:sz w:val="24"/>
          <w:szCs w:val="24"/>
        </w:rPr>
        <w:t xml:space="preserve">. Итоговые планируемые результаты детализируются в рабочих программах в виде промежуточных планируемых результатов. </w:t>
      </w:r>
    </w:p>
    <w:p w:rsidR="00634D2E" w:rsidRPr="0060732B" w:rsidRDefault="00634D2E" w:rsidP="003B3F58">
      <w:pPr>
        <w:suppressAutoHyphens/>
        <w:spacing w:after="0" w:line="360" w:lineRule="auto"/>
        <w:ind w:firstLine="709"/>
        <w:jc w:val="both"/>
        <w:rPr>
          <w:sz w:val="24"/>
          <w:szCs w:val="24"/>
        </w:rPr>
      </w:pPr>
      <w:r w:rsidRPr="0060732B">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оценка образовательных достижений обучающихся</w:t>
      </w:r>
      <w:r w:rsidRPr="0060732B">
        <w:rPr>
          <w:i/>
          <w:sz w:val="24"/>
          <w:szCs w:val="24"/>
          <w:u w:color="000000"/>
          <w:lang w:eastAsia="ru-RU"/>
        </w:rPr>
        <w:t xml:space="preserve"> </w:t>
      </w:r>
      <w:r w:rsidRPr="0060732B">
        <w:rPr>
          <w:sz w:val="24"/>
          <w:szCs w:val="24"/>
          <w:u w:color="000000"/>
          <w:lang w:eastAsia="ru-RU"/>
        </w:rPr>
        <w:t>на различных этапах обучения</w:t>
      </w:r>
      <w:r w:rsidRPr="0060732B">
        <w:rPr>
          <w:i/>
          <w:sz w:val="24"/>
          <w:szCs w:val="24"/>
          <w:u w:color="000000"/>
          <w:lang w:eastAsia="ru-RU"/>
        </w:rPr>
        <w:t xml:space="preserve"> </w:t>
      </w:r>
      <w:r w:rsidRPr="0060732B">
        <w:rPr>
          <w:sz w:val="24"/>
          <w:szCs w:val="24"/>
          <w:u w:color="000000"/>
          <w:lang w:eastAsia="ru-RU"/>
        </w:rPr>
        <w:t>как основа их итоговой аттестации;</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оценка результатов деятельности педагогических работников как основа аттестационных процедур;</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оценка результатов деятельности образовательной организации как основа аккредитационных процедур.</w:t>
      </w: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Оценка образовательных достижений обучающихся осуществляется в рамках </w:t>
      </w:r>
      <w:r w:rsidRPr="0060732B">
        <w:rPr>
          <w:b/>
          <w:sz w:val="24"/>
          <w:szCs w:val="24"/>
        </w:rPr>
        <w:t>внутренней оценки</w:t>
      </w:r>
      <w:r w:rsidRPr="0060732B">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60732B">
        <w:rPr>
          <w:sz w:val="24"/>
          <w:szCs w:val="24"/>
          <w:vertAlign w:val="superscript"/>
        </w:rPr>
        <w:t xml:space="preserve"> </w:t>
      </w:r>
      <w:r w:rsidRPr="0060732B">
        <w:rPr>
          <w:sz w:val="24"/>
          <w:szCs w:val="24"/>
        </w:rPr>
        <w:t xml:space="preserve">и итоговая аттестации обучающихся), а также процедур </w:t>
      </w:r>
      <w:r w:rsidRPr="0060732B">
        <w:rPr>
          <w:b/>
          <w:sz w:val="24"/>
          <w:szCs w:val="24"/>
        </w:rPr>
        <w:t>внешней оценки</w:t>
      </w:r>
      <w:r w:rsidRPr="0060732B">
        <w:rPr>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634D2E" w:rsidRPr="0060732B" w:rsidRDefault="00634D2E" w:rsidP="003B3F58">
      <w:pPr>
        <w:suppressAutoHyphens/>
        <w:spacing w:after="0" w:line="360" w:lineRule="auto"/>
        <w:ind w:firstLine="709"/>
        <w:jc w:val="both"/>
        <w:rPr>
          <w:sz w:val="24"/>
          <w:szCs w:val="24"/>
        </w:rPr>
      </w:pPr>
      <w:r w:rsidRPr="0060732B">
        <w:rPr>
          <w:sz w:val="24"/>
          <w:szCs w:val="24"/>
        </w:rPr>
        <w:t>Оценка</w:t>
      </w:r>
      <w:r w:rsidRPr="0060732B">
        <w:rPr>
          <w:i/>
          <w:sz w:val="24"/>
          <w:szCs w:val="24"/>
        </w:rPr>
        <w:t xml:space="preserve"> </w:t>
      </w:r>
      <w:r w:rsidRPr="0060732B">
        <w:rPr>
          <w:sz w:val="24"/>
          <w:szCs w:val="24"/>
        </w:rPr>
        <w:t>результатов деятельности педагогических работников осуществляется на основании:</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мониторинга уровня профессионального мастерства учителя (анализа качества уроков, качества учебных заданий, предлагаемых учителем).</w:t>
      </w: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Мониторинг оценочной деятельности учителя с целью повышения объективности оценивания осуществляется </w:t>
      </w:r>
      <w:r w:rsidRPr="0060732B">
        <w:rPr>
          <w:sz w:val="24"/>
          <w:szCs w:val="24"/>
          <w:highlight w:val="green"/>
        </w:rPr>
        <w:t>методическим объединением</w:t>
      </w:r>
      <w:r w:rsidRPr="0060732B">
        <w:rPr>
          <w:sz w:val="24"/>
          <w:szCs w:val="24"/>
        </w:rPr>
        <w:t xml:space="preserve"> учителей по данному предмету и администрацией образовательной организации. </w:t>
      </w:r>
    </w:p>
    <w:p w:rsidR="00634D2E" w:rsidRPr="0060732B" w:rsidRDefault="00634D2E" w:rsidP="003B3F58">
      <w:pPr>
        <w:suppressAutoHyphens/>
        <w:spacing w:after="0" w:line="360" w:lineRule="auto"/>
        <w:ind w:firstLine="709"/>
        <w:jc w:val="both"/>
        <w:rPr>
          <w:sz w:val="24"/>
          <w:szCs w:val="24"/>
        </w:rPr>
      </w:pPr>
      <w:r w:rsidRPr="0060732B">
        <w:rPr>
          <w:sz w:val="24"/>
          <w:szCs w:val="24"/>
        </w:rPr>
        <w:t>Результаты мониторингов являются основанием для принятия решений по повышению квалификации учителя.</w:t>
      </w:r>
    </w:p>
    <w:p w:rsidR="00634D2E" w:rsidRPr="0060732B" w:rsidRDefault="00634D2E" w:rsidP="003B3F58">
      <w:pPr>
        <w:suppressAutoHyphens/>
        <w:spacing w:after="0" w:line="360" w:lineRule="auto"/>
        <w:ind w:firstLine="709"/>
        <w:jc w:val="both"/>
        <w:rPr>
          <w:sz w:val="24"/>
          <w:szCs w:val="24"/>
        </w:rPr>
      </w:pPr>
      <w:r w:rsidRPr="0060732B">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Комплексный подход к оценке образовательных достижений реализуется путем:</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634D2E" w:rsidRPr="0060732B" w:rsidRDefault="00634D2E" w:rsidP="003B3F58">
      <w:pPr>
        <w:suppressAutoHyphens/>
        <w:spacing w:after="0" w:line="360" w:lineRule="auto"/>
        <w:ind w:firstLine="709"/>
        <w:jc w:val="both"/>
        <w:rPr>
          <w:sz w:val="24"/>
          <w:szCs w:val="24"/>
        </w:rPr>
      </w:pPr>
      <w:r w:rsidRPr="0060732B">
        <w:rPr>
          <w:sz w:val="24"/>
          <w:szCs w:val="24"/>
        </w:rPr>
        <w:t>Уровневый подход реализуется по отношению как к содержанию оценки, так и к представлению и интерпретации результатов.</w:t>
      </w:r>
    </w:p>
    <w:p w:rsidR="00634D2E" w:rsidRPr="0060732B" w:rsidRDefault="00634D2E" w:rsidP="003B3F58">
      <w:pPr>
        <w:suppressAutoHyphens/>
        <w:spacing w:after="0" w:line="360" w:lineRule="auto"/>
        <w:ind w:firstLine="709"/>
        <w:jc w:val="both"/>
        <w:rPr>
          <w:sz w:val="24"/>
          <w:szCs w:val="24"/>
        </w:rPr>
      </w:pPr>
      <w:r w:rsidRPr="0060732B">
        <w:rPr>
          <w:sz w:val="24"/>
          <w:szCs w:val="24"/>
        </w:rPr>
        <w:t>Уровневый подход к содержанию оценки на уровне среднего общего образования обеспечивается следующими составляющими:</w:t>
      </w:r>
    </w:p>
    <w:p w:rsidR="00634D2E" w:rsidRPr="0060732B" w:rsidRDefault="00634D2E" w:rsidP="003B3F58">
      <w:pPr>
        <w:numPr>
          <w:ilvl w:val="0"/>
          <w:numId w:val="3"/>
        </w:numPr>
        <w:suppressAutoHyphens/>
        <w:spacing w:after="0" w:line="360" w:lineRule="auto"/>
        <w:ind w:left="0" w:firstLine="709"/>
        <w:contextualSpacing/>
        <w:jc w:val="both"/>
        <w:rPr>
          <w:sz w:val="24"/>
          <w:szCs w:val="24"/>
        </w:rPr>
      </w:pPr>
      <w:r w:rsidRPr="0060732B">
        <w:rPr>
          <w:sz w:val="24"/>
          <w:szCs w:val="24"/>
        </w:rPr>
        <w:t>для каждого предмета предлагаются результаты двух уровней изучения – базового и углубленного;</w:t>
      </w:r>
    </w:p>
    <w:p w:rsidR="00634D2E" w:rsidRPr="0060732B" w:rsidRDefault="00634D2E" w:rsidP="003B3F58">
      <w:pPr>
        <w:numPr>
          <w:ilvl w:val="0"/>
          <w:numId w:val="3"/>
        </w:numPr>
        <w:suppressAutoHyphens/>
        <w:spacing w:after="0" w:line="360" w:lineRule="auto"/>
        <w:ind w:left="0" w:firstLine="709"/>
        <w:contextualSpacing/>
        <w:jc w:val="both"/>
        <w:rPr>
          <w:sz w:val="24"/>
          <w:szCs w:val="24"/>
        </w:rPr>
      </w:pPr>
      <w:r w:rsidRPr="0060732B">
        <w:rPr>
          <w:sz w:val="24"/>
          <w:szCs w:val="24"/>
        </w:rPr>
        <w:t>планируемые результаты содержат блоки «Выпускник научится» и «Выпускник получит возможность научиться».</w:t>
      </w:r>
    </w:p>
    <w:p w:rsidR="00634D2E" w:rsidRPr="0060732B" w:rsidRDefault="00634D2E" w:rsidP="003B3F58">
      <w:pPr>
        <w:suppressAutoHyphens/>
        <w:spacing w:after="0" w:line="360" w:lineRule="auto"/>
        <w:ind w:firstLine="709"/>
        <w:jc w:val="both"/>
        <w:rPr>
          <w:sz w:val="24"/>
          <w:szCs w:val="24"/>
        </w:rPr>
      </w:pPr>
      <w:r w:rsidRPr="0060732B">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634D2E" w:rsidRPr="0060732B" w:rsidRDefault="00634D2E" w:rsidP="003B3F58">
      <w:pPr>
        <w:suppressAutoHyphens/>
        <w:spacing w:after="0" w:line="360" w:lineRule="auto"/>
        <w:ind w:firstLine="709"/>
        <w:jc w:val="both"/>
        <w:rPr>
          <w:sz w:val="24"/>
          <w:szCs w:val="24"/>
        </w:rPr>
      </w:pPr>
      <w:r w:rsidRPr="0060732B">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634D2E" w:rsidRPr="0060732B" w:rsidRDefault="00634D2E" w:rsidP="003B3F58">
      <w:pPr>
        <w:suppressAutoHyphens/>
        <w:spacing w:after="0" w:line="360" w:lineRule="auto"/>
        <w:ind w:firstLine="709"/>
        <w:jc w:val="both"/>
        <w:rPr>
          <w:sz w:val="24"/>
          <w:szCs w:val="24"/>
        </w:rPr>
      </w:pPr>
    </w:p>
    <w:p w:rsidR="00634D2E" w:rsidRPr="0060732B" w:rsidRDefault="00634D2E" w:rsidP="003B3F58">
      <w:pPr>
        <w:suppressAutoHyphens/>
        <w:spacing w:after="0" w:line="360" w:lineRule="auto"/>
        <w:ind w:firstLine="709"/>
        <w:jc w:val="both"/>
        <w:rPr>
          <w:b/>
          <w:sz w:val="24"/>
          <w:szCs w:val="24"/>
        </w:rPr>
      </w:pPr>
    </w:p>
    <w:p w:rsidR="00634D2E" w:rsidRPr="0060732B" w:rsidRDefault="00634D2E" w:rsidP="00C87238">
      <w:pPr>
        <w:suppressAutoHyphens/>
        <w:spacing w:after="0" w:line="360" w:lineRule="auto"/>
        <w:ind w:firstLine="709"/>
        <w:jc w:val="both"/>
        <w:outlineLvl w:val="0"/>
        <w:rPr>
          <w:b/>
          <w:sz w:val="24"/>
          <w:szCs w:val="24"/>
        </w:rPr>
      </w:pPr>
      <w:r w:rsidRPr="0060732B">
        <w:rPr>
          <w:b/>
          <w:sz w:val="24"/>
          <w:szCs w:val="24"/>
        </w:rPr>
        <w:t>Особенности оценки личностных, метапредметных и предметных результатов</w:t>
      </w:r>
    </w:p>
    <w:p w:rsidR="00634D2E" w:rsidRPr="0060732B" w:rsidRDefault="00634D2E" w:rsidP="00C87238">
      <w:pPr>
        <w:suppressAutoHyphens/>
        <w:spacing w:after="0" w:line="360" w:lineRule="auto"/>
        <w:ind w:firstLine="709"/>
        <w:jc w:val="both"/>
        <w:outlineLvl w:val="0"/>
        <w:rPr>
          <w:sz w:val="24"/>
          <w:szCs w:val="24"/>
        </w:rPr>
      </w:pPr>
      <w:r w:rsidRPr="0060732B">
        <w:rPr>
          <w:sz w:val="24"/>
          <w:szCs w:val="24"/>
        </w:rPr>
        <w:t>Особенности оценки личностных результатов</w:t>
      </w:r>
    </w:p>
    <w:p w:rsidR="00634D2E" w:rsidRPr="0060732B" w:rsidRDefault="00634D2E" w:rsidP="003B3F58">
      <w:pPr>
        <w:widowControl w:val="0"/>
        <w:autoSpaceDE w:val="0"/>
        <w:autoSpaceDN w:val="0"/>
        <w:spacing w:after="0" w:line="240" w:lineRule="auto"/>
        <w:ind w:firstLine="540"/>
        <w:jc w:val="both"/>
        <w:rPr>
          <w:sz w:val="24"/>
          <w:szCs w:val="24"/>
          <w:lang w:eastAsia="ru-RU"/>
        </w:rPr>
      </w:pPr>
      <w:r w:rsidRPr="0060732B">
        <w:rPr>
          <w:sz w:val="24"/>
          <w:szCs w:val="24"/>
          <w:lang w:eastAsia="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r w:rsidRPr="0060732B">
        <w:rPr>
          <w:sz w:val="24"/>
          <w:szCs w:val="24"/>
          <w:highlight w:val="yellow"/>
          <w:lang w:eastAsia="ru-RU"/>
        </w:rPr>
        <w:t>Стандарт устанавливает требования к результатам освоения обучающимися основной образовательной программы:</w:t>
      </w:r>
    </w:p>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r w:rsidRPr="0060732B">
        <w:rPr>
          <w:sz w:val="24"/>
          <w:szCs w:val="24"/>
          <w:highlight w:val="yellow"/>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634D2E" w:rsidRPr="0060732B" w:rsidRDefault="00634D2E" w:rsidP="003B3F58">
      <w:pPr>
        <w:suppressAutoHyphens/>
        <w:spacing w:after="0" w:line="360" w:lineRule="auto"/>
        <w:ind w:firstLine="709"/>
        <w:jc w:val="both"/>
        <w:rPr>
          <w:sz w:val="24"/>
          <w:szCs w:val="24"/>
        </w:rPr>
      </w:pP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В соответствии с требованиями ФГОС СОО достижение личностных результатов </w:t>
      </w:r>
      <w:r w:rsidRPr="0060732B">
        <w:rPr>
          <w:b/>
          <w:sz w:val="24"/>
          <w:szCs w:val="24"/>
        </w:rPr>
        <w:t>не выносится</w:t>
      </w:r>
      <w:r w:rsidRPr="0060732B">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0732B">
        <w:rPr>
          <w:bCs/>
          <w:iCs/>
          <w:sz w:val="24"/>
          <w:szCs w:val="24"/>
        </w:rPr>
        <w:t xml:space="preserve">Оценка </w:t>
      </w:r>
      <w:r w:rsidRPr="0060732B">
        <w:rPr>
          <w:sz w:val="24"/>
          <w:szCs w:val="24"/>
        </w:rPr>
        <w:t xml:space="preserve">личностных результатов образовательной деятельности осуществляется в ходе </w:t>
      </w:r>
      <w:r w:rsidRPr="0060732B">
        <w:rPr>
          <w:b/>
          <w:sz w:val="24"/>
          <w:szCs w:val="24"/>
        </w:rPr>
        <w:t>внешних</w:t>
      </w:r>
      <w:r w:rsidRPr="0060732B">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634D2E" w:rsidRPr="0060732B" w:rsidRDefault="00634D2E" w:rsidP="003B3F58">
      <w:pPr>
        <w:suppressAutoHyphens/>
        <w:spacing w:after="0" w:line="360" w:lineRule="auto"/>
        <w:ind w:firstLine="709"/>
        <w:jc w:val="both"/>
        <w:rPr>
          <w:sz w:val="24"/>
          <w:szCs w:val="24"/>
        </w:rPr>
      </w:pPr>
      <w:r w:rsidRPr="0060732B">
        <w:rPr>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634D2E" w:rsidRPr="0060732B" w:rsidRDefault="00634D2E" w:rsidP="003B3F58">
      <w:pPr>
        <w:suppressAutoHyphens/>
        <w:spacing w:after="0" w:line="360" w:lineRule="auto"/>
        <w:ind w:firstLine="709"/>
        <w:jc w:val="both"/>
        <w:rPr>
          <w:sz w:val="24"/>
          <w:szCs w:val="24"/>
        </w:rPr>
      </w:pPr>
      <w:r w:rsidRPr="0060732B">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34D2E" w:rsidRPr="0060732B" w:rsidRDefault="00634D2E" w:rsidP="003B3F58">
      <w:pPr>
        <w:suppressAutoHyphens/>
        <w:spacing w:after="0" w:line="360" w:lineRule="auto"/>
        <w:ind w:firstLine="709"/>
        <w:jc w:val="both"/>
        <w:rPr>
          <w:sz w:val="24"/>
          <w:szCs w:val="24"/>
        </w:rPr>
      </w:pPr>
      <w:r w:rsidRPr="0060732B">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60732B">
        <w:rPr>
          <w:b/>
          <w:bCs/>
          <w:sz w:val="24"/>
          <w:szCs w:val="24"/>
        </w:rPr>
        <w:t xml:space="preserve"> </w:t>
      </w:r>
      <w:r w:rsidRPr="0060732B">
        <w:rPr>
          <w:bCs/>
          <w:sz w:val="24"/>
          <w:szCs w:val="24"/>
        </w:rPr>
        <w:t>Федеральным</w:t>
      </w:r>
      <w:r w:rsidRPr="0060732B">
        <w:rPr>
          <w:b/>
          <w:bCs/>
          <w:sz w:val="24"/>
          <w:szCs w:val="24"/>
        </w:rPr>
        <w:t xml:space="preserve"> </w:t>
      </w:r>
      <w:r w:rsidRPr="0060732B">
        <w:rPr>
          <w:sz w:val="24"/>
          <w:szCs w:val="24"/>
        </w:rPr>
        <w:t>законом от 27.07.2006 № 152-ФЗ «О персональных данных».</w:t>
      </w:r>
    </w:p>
    <w:p w:rsidR="00634D2E" w:rsidRPr="0060732B" w:rsidRDefault="00634D2E" w:rsidP="003B3F58">
      <w:pPr>
        <w:suppressAutoHyphens/>
        <w:spacing w:after="0" w:line="360" w:lineRule="auto"/>
        <w:ind w:firstLine="709"/>
        <w:jc w:val="both"/>
        <w:rPr>
          <w:sz w:val="24"/>
          <w:szCs w:val="24"/>
        </w:rPr>
      </w:pPr>
    </w:p>
    <w:p w:rsidR="00634D2E" w:rsidRPr="0060732B" w:rsidRDefault="00634D2E" w:rsidP="00C87238">
      <w:pPr>
        <w:suppressAutoHyphens/>
        <w:spacing w:after="0" w:line="360" w:lineRule="auto"/>
        <w:ind w:firstLine="709"/>
        <w:jc w:val="both"/>
        <w:outlineLvl w:val="0"/>
        <w:rPr>
          <w:b/>
          <w:sz w:val="24"/>
          <w:szCs w:val="24"/>
        </w:rPr>
      </w:pPr>
      <w:r w:rsidRPr="0060732B">
        <w:rPr>
          <w:b/>
          <w:sz w:val="24"/>
          <w:szCs w:val="24"/>
        </w:rPr>
        <w:t>Особенности оценки метапредметных результатов</w:t>
      </w:r>
    </w:p>
    <w:p w:rsidR="00634D2E" w:rsidRPr="0060732B" w:rsidRDefault="00634D2E" w:rsidP="003B3F58">
      <w:pPr>
        <w:suppressAutoHyphens/>
        <w:spacing w:after="0" w:line="360" w:lineRule="auto"/>
        <w:ind w:firstLine="709"/>
        <w:jc w:val="both"/>
        <w:rPr>
          <w:sz w:val="24"/>
          <w:szCs w:val="24"/>
        </w:rPr>
      </w:pPr>
      <w:r w:rsidRPr="0060732B">
        <w:rPr>
          <w:sz w:val="24"/>
          <w:szCs w:val="24"/>
        </w:rPr>
        <w:t>Оценка метапредметных результатов</w:t>
      </w:r>
      <w:r w:rsidRPr="0060732B">
        <w:rPr>
          <w:smallCaps/>
          <w:sz w:val="24"/>
          <w:szCs w:val="24"/>
        </w:rPr>
        <w:t xml:space="preserve"> </w:t>
      </w:r>
      <w:r w:rsidRPr="0060732B">
        <w:rPr>
          <w:bCs/>
          <w:sz w:val="24"/>
          <w:szCs w:val="24"/>
        </w:rPr>
        <w:t xml:space="preserve">представляет собой оценку достижения </w:t>
      </w:r>
      <w:r w:rsidRPr="0060732B">
        <w:rPr>
          <w:sz w:val="24"/>
          <w:szCs w:val="24"/>
        </w:rPr>
        <w:t xml:space="preserve">планируемых результатов освоения основной образовательной программы, </w:t>
      </w:r>
      <w:r w:rsidRPr="0060732B">
        <w:rPr>
          <w:sz w:val="24"/>
          <w:szCs w:val="24"/>
          <w:highlight w:val="green"/>
        </w:rPr>
        <w:t>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r w:rsidRPr="0060732B">
        <w:rPr>
          <w:sz w:val="24"/>
          <w:szCs w:val="24"/>
          <w:highlight w:val="yellow"/>
          <w:lang w:eastAsia="ru-RU"/>
        </w:rPr>
        <w:t>Стандарт устанавливает требования к результатам освоения обучающимися основной образовательной программы:</w:t>
      </w:r>
    </w:p>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p>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r w:rsidRPr="0060732B">
        <w:rPr>
          <w:sz w:val="24"/>
          <w:szCs w:val="24"/>
          <w:highlight w:val="yellow"/>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634D2E" w:rsidRPr="0060732B" w:rsidRDefault="00634D2E" w:rsidP="003B3F58">
      <w:pPr>
        <w:suppressAutoHyphens/>
        <w:spacing w:after="0" w:line="360" w:lineRule="auto"/>
        <w:ind w:firstLine="709"/>
        <w:jc w:val="both"/>
        <w:rPr>
          <w:sz w:val="24"/>
          <w:szCs w:val="24"/>
        </w:rPr>
      </w:pP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w:t>
      </w:r>
      <w:r w:rsidRPr="0060732B">
        <w:rPr>
          <w:sz w:val="24"/>
          <w:szCs w:val="24"/>
          <w:highlight w:val="green"/>
        </w:rPr>
        <w:t>Целесообразно</w:t>
      </w:r>
      <w:r w:rsidRPr="0060732B">
        <w:rPr>
          <w:sz w:val="24"/>
          <w:szCs w:val="24"/>
        </w:rPr>
        <w:t xml:space="preserve"> в рамках внутреннего мониторинга образовательной организации </w:t>
      </w:r>
      <w:r w:rsidRPr="0060732B">
        <w:rPr>
          <w:sz w:val="24"/>
          <w:szCs w:val="24"/>
          <w:highlight w:val="green"/>
        </w:rPr>
        <w:t>проводить</w:t>
      </w:r>
      <w:r w:rsidRPr="0060732B">
        <w:rPr>
          <w:sz w:val="24"/>
          <w:szCs w:val="24"/>
        </w:rPr>
        <w:t xml:space="preserve"> отдельные процедуры по оценке: </w:t>
      </w:r>
    </w:p>
    <w:p w:rsidR="00634D2E" w:rsidRPr="0060732B" w:rsidRDefault="00634D2E" w:rsidP="003B3F58">
      <w:pPr>
        <w:numPr>
          <w:ilvl w:val="0"/>
          <w:numId w:val="4"/>
        </w:numPr>
        <w:suppressAutoHyphens/>
        <w:spacing w:after="0" w:line="360" w:lineRule="auto"/>
        <w:contextualSpacing/>
        <w:jc w:val="both"/>
        <w:rPr>
          <w:i/>
          <w:sz w:val="24"/>
          <w:szCs w:val="24"/>
        </w:rPr>
      </w:pPr>
      <w:r w:rsidRPr="0060732B">
        <w:rPr>
          <w:sz w:val="24"/>
          <w:szCs w:val="24"/>
        </w:rPr>
        <w:t xml:space="preserve">смыслового чтения, </w:t>
      </w:r>
    </w:p>
    <w:p w:rsidR="00634D2E" w:rsidRPr="0060732B" w:rsidRDefault="00634D2E" w:rsidP="003B3F58">
      <w:pPr>
        <w:numPr>
          <w:ilvl w:val="0"/>
          <w:numId w:val="4"/>
        </w:numPr>
        <w:suppressAutoHyphens/>
        <w:spacing w:after="0" w:line="360" w:lineRule="auto"/>
        <w:contextualSpacing/>
        <w:jc w:val="both"/>
        <w:rPr>
          <w:i/>
          <w:sz w:val="24"/>
          <w:szCs w:val="24"/>
        </w:rPr>
      </w:pPr>
      <w:r w:rsidRPr="0060732B">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634D2E" w:rsidRPr="0060732B" w:rsidRDefault="00634D2E" w:rsidP="003B3F58">
      <w:pPr>
        <w:numPr>
          <w:ilvl w:val="0"/>
          <w:numId w:val="4"/>
        </w:numPr>
        <w:suppressAutoHyphens/>
        <w:spacing w:after="0" w:line="360" w:lineRule="auto"/>
        <w:contextualSpacing/>
        <w:jc w:val="both"/>
        <w:rPr>
          <w:sz w:val="24"/>
          <w:szCs w:val="24"/>
        </w:rPr>
      </w:pPr>
      <w:r w:rsidRPr="0060732B">
        <w:rPr>
          <w:sz w:val="24"/>
          <w:szCs w:val="24"/>
        </w:rPr>
        <w:t xml:space="preserve">ИКТ-компетентности; </w:t>
      </w:r>
    </w:p>
    <w:p w:rsidR="00634D2E" w:rsidRPr="0060732B" w:rsidRDefault="00634D2E" w:rsidP="003B3F58">
      <w:pPr>
        <w:numPr>
          <w:ilvl w:val="0"/>
          <w:numId w:val="4"/>
        </w:numPr>
        <w:suppressAutoHyphens/>
        <w:spacing w:after="0" w:line="360" w:lineRule="auto"/>
        <w:contextualSpacing/>
        <w:jc w:val="both"/>
        <w:rPr>
          <w:sz w:val="24"/>
          <w:szCs w:val="24"/>
        </w:rPr>
      </w:pPr>
      <w:r w:rsidRPr="0060732B">
        <w:rPr>
          <w:sz w:val="24"/>
          <w:szCs w:val="24"/>
        </w:rPr>
        <w:t>сформированности регулятивных и коммуникативных универсальных учебных действий.</w:t>
      </w:r>
    </w:p>
    <w:p w:rsidR="00634D2E" w:rsidRPr="0060732B" w:rsidRDefault="00634D2E" w:rsidP="003B3F58">
      <w:pPr>
        <w:suppressAutoHyphens/>
        <w:spacing w:after="0" w:line="360" w:lineRule="auto"/>
        <w:ind w:firstLine="709"/>
        <w:jc w:val="both"/>
        <w:rPr>
          <w:sz w:val="24"/>
          <w:szCs w:val="24"/>
        </w:rPr>
      </w:pPr>
      <w:r w:rsidRPr="0060732B">
        <w:rPr>
          <w:sz w:val="24"/>
          <w:szCs w:val="24"/>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1669"/>
        <w:gridCol w:w="2177"/>
        <w:gridCol w:w="1629"/>
        <w:gridCol w:w="1759"/>
      </w:tblGrid>
      <w:tr w:rsidR="00634D2E" w:rsidRPr="0060732B" w:rsidTr="00B12913">
        <w:tc>
          <w:tcPr>
            <w:tcW w:w="2277" w:type="dxa"/>
            <w:vMerge w:val="restart"/>
          </w:tcPr>
          <w:p w:rsidR="00634D2E" w:rsidRPr="0060732B" w:rsidRDefault="00634D2E" w:rsidP="003B3F58">
            <w:pPr>
              <w:suppressAutoHyphens/>
              <w:spacing w:after="0" w:line="360" w:lineRule="auto"/>
              <w:jc w:val="center"/>
              <w:rPr>
                <w:sz w:val="24"/>
                <w:szCs w:val="24"/>
                <w:highlight w:val="cyan"/>
              </w:rPr>
            </w:pPr>
            <w:r w:rsidRPr="0060732B">
              <w:rPr>
                <w:sz w:val="24"/>
                <w:szCs w:val="24"/>
                <w:highlight w:val="cyan"/>
              </w:rPr>
              <w:t>Объект оценки</w:t>
            </w:r>
          </w:p>
        </w:tc>
        <w:tc>
          <w:tcPr>
            <w:tcW w:w="1776" w:type="dxa"/>
            <w:vMerge w:val="restart"/>
          </w:tcPr>
          <w:p w:rsidR="00634D2E" w:rsidRPr="0060732B" w:rsidRDefault="00634D2E" w:rsidP="003B3F58">
            <w:pPr>
              <w:suppressAutoHyphens/>
              <w:spacing w:after="0" w:line="360" w:lineRule="auto"/>
              <w:jc w:val="center"/>
              <w:rPr>
                <w:sz w:val="24"/>
                <w:szCs w:val="24"/>
                <w:highlight w:val="cyan"/>
              </w:rPr>
            </w:pPr>
            <w:r w:rsidRPr="0060732B">
              <w:rPr>
                <w:sz w:val="24"/>
                <w:szCs w:val="24"/>
                <w:highlight w:val="cyan"/>
              </w:rPr>
              <w:t>Формы оценки</w:t>
            </w:r>
          </w:p>
        </w:tc>
        <w:tc>
          <w:tcPr>
            <w:tcW w:w="5518" w:type="dxa"/>
            <w:gridSpan w:val="3"/>
          </w:tcPr>
          <w:p w:rsidR="00634D2E" w:rsidRPr="0060732B" w:rsidRDefault="00634D2E" w:rsidP="003B3F58">
            <w:pPr>
              <w:suppressAutoHyphens/>
              <w:spacing w:after="0" w:line="360" w:lineRule="auto"/>
              <w:jc w:val="center"/>
              <w:rPr>
                <w:sz w:val="24"/>
                <w:szCs w:val="24"/>
                <w:highlight w:val="cyan"/>
              </w:rPr>
            </w:pPr>
            <w:r w:rsidRPr="0060732B">
              <w:rPr>
                <w:sz w:val="24"/>
                <w:szCs w:val="24"/>
                <w:highlight w:val="cyan"/>
              </w:rPr>
              <w:t>Итоговый индивидуальный проект</w:t>
            </w:r>
          </w:p>
        </w:tc>
      </w:tr>
      <w:tr w:rsidR="00634D2E" w:rsidRPr="0060732B" w:rsidTr="00B12913">
        <w:tc>
          <w:tcPr>
            <w:tcW w:w="2277" w:type="dxa"/>
            <w:vMerge/>
          </w:tcPr>
          <w:p w:rsidR="00634D2E" w:rsidRPr="0060732B" w:rsidRDefault="00634D2E" w:rsidP="003B3F58">
            <w:pPr>
              <w:suppressAutoHyphens/>
              <w:spacing w:after="0" w:line="360" w:lineRule="auto"/>
              <w:jc w:val="center"/>
              <w:rPr>
                <w:sz w:val="24"/>
                <w:szCs w:val="24"/>
                <w:highlight w:val="cyan"/>
              </w:rPr>
            </w:pPr>
          </w:p>
        </w:tc>
        <w:tc>
          <w:tcPr>
            <w:tcW w:w="1776" w:type="dxa"/>
            <w:vMerge/>
          </w:tcPr>
          <w:p w:rsidR="00634D2E" w:rsidRPr="0060732B" w:rsidRDefault="00634D2E" w:rsidP="003B3F58">
            <w:pPr>
              <w:suppressAutoHyphens/>
              <w:spacing w:after="0" w:line="360" w:lineRule="auto"/>
              <w:jc w:val="center"/>
              <w:rPr>
                <w:sz w:val="24"/>
                <w:szCs w:val="24"/>
                <w:highlight w:val="cyan"/>
              </w:rPr>
            </w:pPr>
          </w:p>
        </w:tc>
        <w:tc>
          <w:tcPr>
            <w:tcW w:w="2253" w:type="dxa"/>
          </w:tcPr>
          <w:p w:rsidR="00634D2E" w:rsidRPr="0060732B" w:rsidRDefault="00634D2E" w:rsidP="003B3F58">
            <w:pPr>
              <w:suppressAutoHyphens/>
              <w:spacing w:after="0" w:line="360" w:lineRule="auto"/>
              <w:jc w:val="center"/>
              <w:rPr>
                <w:sz w:val="24"/>
                <w:szCs w:val="24"/>
                <w:highlight w:val="cyan"/>
              </w:rPr>
            </w:pPr>
            <w:r w:rsidRPr="0060732B">
              <w:rPr>
                <w:sz w:val="24"/>
                <w:szCs w:val="24"/>
                <w:highlight w:val="cyan"/>
              </w:rPr>
              <w:t>Нормативная основа</w:t>
            </w:r>
          </w:p>
        </w:tc>
        <w:tc>
          <w:tcPr>
            <w:tcW w:w="1632" w:type="dxa"/>
          </w:tcPr>
          <w:p w:rsidR="00634D2E" w:rsidRPr="0060732B" w:rsidRDefault="00634D2E" w:rsidP="003B3F58">
            <w:pPr>
              <w:suppressAutoHyphens/>
              <w:spacing w:after="0" w:line="360" w:lineRule="auto"/>
              <w:jc w:val="center"/>
              <w:rPr>
                <w:sz w:val="24"/>
                <w:szCs w:val="24"/>
                <w:highlight w:val="cyan"/>
              </w:rPr>
            </w:pPr>
            <w:r w:rsidRPr="0060732B">
              <w:rPr>
                <w:sz w:val="24"/>
                <w:szCs w:val="24"/>
                <w:highlight w:val="cyan"/>
              </w:rPr>
              <w:t>Результат проектной деятельности</w:t>
            </w:r>
          </w:p>
        </w:tc>
        <w:tc>
          <w:tcPr>
            <w:tcW w:w="1633" w:type="dxa"/>
          </w:tcPr>
          <w:p w:rsidR="00634D2E" w:rsidRPr="0060732B" w:rsidRDefault="00634D2E" w:rsidP="003B3F58">
            <w:pPr>
              <w:suppressAutoHyphens/>
              <w:spacing w:after="0" w:line="360" w:lineRule="auto"/>
              <w:jc w:val="center"/>
              <w:rPr>
                <w:sz w:val="24"/>
                <w:szCs w:val="24"/>
                <w:highlight w:val="cyan"/>
              </w:rPr>
            </w:pPr>
            <w:r w:rsidRPr="0060732B">
              <w:rPr>
                <w:sz w:val="24"/>
                <w:szCs w:val="24"/>
                <w:highlight w:val="cyan"/>
              </w:rPr>
              <w:t>Форма представления результатов</w:t>
            </w:r>
          </w:p>
        </w:tc>
      </w:tr>
      <w:tr w:rsidR="00634D2E" w:rsidRPr="0060732B" w:rsidTr="00B12913">
        <w:tc>
          <w:tcPr>
            <w:tcW w:w="2277" w:type="dxa"/>
          </w:tcPr>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r w:rsidRPr="0060732B">
              <w:rPr>
                <w:sz w:val="24"/>
                <w:szCs w:val="24"/>
                <w:highlight w:val="yellow"/>
                <w:lang w:eastAsia="ru-RU"/>
              </w:rPr>
              <w:t xml:space="preserve">- умение самостоятельно определять цели деятельности и составлять планы деятельности; </w:t>
            </w:r>
          </w:p>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r w:rsidRPr="0060732B">
              <w:rPr>
                <w:sz w:val="24"/>
                <w:szCs w:val="24"/>
                <w:highlight w:val="yellow"/>
                <w:lang w:eastAsia="ru-RU"/>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p>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r w:rsidRPr="0060732B">
              <w:rPr>
                <w:sz w:val="24"/>
                <w:szCs w:val="24"/>
                <w:highlight w:val="yellow"/>
                <w:lang w:eastAsia="ru-RU"/>
              </w:rPr>
              <w:t>- выбирать успешные стратегии в различных ситуациях;</w:t>
            </w:r>
          </w:p>
          <w:p w:rsidR="00634D2E" w:rsidRPr="0060732B" w:rsidRDefault="00634D2E" w:rsidP="003B3F58">
            <w:pPr>
              <w:widowControl w:val="0"/>
              <w:autoSpaceDE w:val="0"/>
              <w:autoSpaceDN w:val="0"/>
              <w:spacing w:after="0" w:line="240" w:lineRule="auto"/>
              <w:jc w:val="both"/>
              <w:rPr>
                <w:sz w:val="24"/>
                <w:szCs w:val="24"/>
                <w:highlight w:val="yellow"/>
                <w:lang w:eastAsia="ru-RU"/>
              </w:rPr>
            </w:pPr>
            <w:r w:rsidRPr="0060732B">
              <w:rPr>
                <w:sz w:val="24"/>
                <w:szCs w:val="24"/>
                <w:highlight w:val="yellow"/>
                <w:lang w:eastAsia="ru-RU"/>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34D2E" w:rsidRPr="0060732B" w:rsidRDefault="00634D2E" w:rsidP="003B3F58">
            <w:pPr>
              <w:widowControl w:val="0"/>
              <w:autoSpaceDE w:val="0"/>
              <w:autoSpaceDN w:val="0"/>
              <w:spacing w:after="0" w:line="240" w:lineRule="auto"/>
              <w:jc w:val="both"/>
              <w:rPr>
                <w:sz w:val="24"/>
                <w:szCs w:val="24"/>
                <w:highlight w:val="yellow"/>
                <w:lang w:eastAsia="ru-RU"/>
              </w:rPr>
            </w:pPr>
            <w:r w:rsidRPr="0060732B">
              <w:rPr>
                <w:sz w:val="24"/>
                <w:szCs w:val="24"/>
                <w:highlight w:val="yellow"/>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34D2E" w:rsidRPr="0060732B" w:rsidRDefault="00634D2E" w:rsidP="003B3F58">
            <w:pPr>
              <w:widowControl w:val="0"/>
              <w:autoSpaceDE w:val="0"/>
              <w:autoSpaceDN w:val="0"/>
              <w:spacing w:after="0" w:line="240" w:lineRule="auto"/>
              <w:jc w:val="both"/>
              <w:rPr>
                <w:sz w:val="24"/>
                <w:szCs w:val="24"/>
                <w:highlight w:val="yellow"/>
                <w:lang w:eastAsia="ru-RU"/>
              </w:rPr>
            </w:pPr>
            <w:r w:rsidRPr="0060732B">
              <w:rPr>
                <w:sz w:val="24"/>
                <w:szCs w:val="24"/>
                <w:highlight w:val="yellow"/>
                <w:lang w:eastAsia="ru-RU"/>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34D2E" w:rsidRPr="0060732B" w:rsidRDefault="00634D2E" w:rsidP="003B3F58">
            <w:pPr>
              <w:widowControl w:val="0"/>
              <w:autoSpaceDE w:val="0"/>
              <w:autoSpaceDN w:val="0"/>
              <w:spacing w:after="0" w:line="240" w:lineRule="auto"/>
              <w:jc w:val="both"/>
              <w:rPr>
                <w:sz w:val="24"/>
                <w:szCs w:val="24"/>
                <w:highlight w:val="yellow"/>
                <w:lang w:eastAsia="ru-RU"/>
              </w:rPr>
            </w:pPr>
            <w:r w:rsidRPr="0060732B">
              <w:rPr>
                <w:sz w:val="24"/>
                <w:szCs w:val="24"/>
                <w:highlight w:val="yellow"/>
                <w:lang w:eastAsia="ru-RU"/>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w:t>
            </w:r>
            <w:r w:rsidRPr="0060732B">
              <w:rPr>
                <w:sz w:val="24"/>
                <w:szCs w:val="24"/>
                <w:highlight w:val="green"/>
                <w:lang w:eastAsia="ru-RU"/>
              </w:rPr>
              <w:t>техники безопасности</w:t>
            </w:r>
            <w:r w:rsidRPr="0060732B">
              <w:rPr>
                <w:sz w:val="24"/>
                <w:szCs w:val="24"/>
                <w:highlight w:val="yellow"/>
                <w:lang w:eastAsia="ru-RU"/>
              </w:rPr>
              <w:t>, гигиены, ресурсосбережения, правовых и этических норм, норм информационной безопасности;</w:t>
            </w:r>
          </w:p>
          <w:p w:rsidR="00634D2E" w:rsidRPr="0060732B" w:rsidRDefault="00634D2E" w:rsidP="003B3F58">
            <w:pPr>
              <w:widowControl w:val="0"/>
              <w:autoSpaceDE w:val="0"/>
              <w:autoSpaceDN w:val="0"/>
              <w:spacing w:after="0" w:line="240" w:lineRule="auto"/>
              <w:jc w:val="both"/>
              <w:rPr>
                <w:sz w:val="24"/>
                <w:szCs w:val="24"/>
                <w:highlight w:val="yellow"/>
                <w:lang w:eastAsia="ru-RU"/>
              </w:rPr>
            </w:pPr>
            <w:r w:rsidRPr="0060732B">
              <w:rPr>
                <w:sz w:val="24"/>
                <w:szCs w:val="24"/>
                <w:highlight w:val="yellow"/>
                <w:lang w:eastAsia="ru-RU"/>
              </w:rPr>
              <w:t>- умение определять назначение и функции различных социальных институтов;</w:t>
            </w:r>
          </w:p>
          <w:p w:rsidR="00634D2E" w:rsidRPr="0060732B" w:rsidRDefault="00634D2E" w:rsidP="003B3F58">
            <w:pPr>
              <w:widowControl w:val="0"/>
              <w:autoSpaceDE w:val="0"/>
              <w:autoSpaceDN w:val="0"/>
              <w:spacing w:after="0" w:line="240" w:lineRule="auto"/>
              <w:jc w:val="both"/>
              <w:rPr>
                <w:sz w:val="24"/>
                <w:szCs w:val="24"/>
                <w:highlight w:val="yellow"/>
                <w:lang w:eastAsia="ru-RU"/>
              </w:rPr>
            </w:pPr>
            <w:r w:rsidRPr="0060732B">
              <w:rPr>
                <w:sz w:val="24"/>
                <w:szCs w:val="24"/>
                <w:highlight w:val="yellow"/>
                <w:lang w:eastAsia="ru-RU"/>
              </w:rPr>
              <w:t>- умение самостоятельно оценивать и принимать решения, определяющие стратегию поведения, с учетом гражданских и нравственных ценностей;</w:t>
            </w:r>
          </w:p>
          <w:p w:rsidR="00634D2E" w:rsidRPr="0060732B" w:rsidRDefault="00634D2E" w:rsidP="003B3F58">
            <w:pPr>
              <w:widowControl w:val="0"/>
              <w:autoSpaceDE w:val="0"/>
              <w:autoSpaceDN w:val="0"/>
              <w:spacing w:after="0" w:line="240" w:lineRule="auto"/>
              <w:jc w:val="both"/>
              <w:rPr>
                <w:sz w:val="24"/>
                <w:szCs w:val="24"/>
                <w:highlight w:val="yellow"/>
                <w:lang w:eastAsia="ru-RU"/>
              </w:rPr>
            </w:pPr>
            <w:r w:rsidRPr="0060732B">
              <w:rPr>
                <w:sz w:val="24"/>
                <w:szCs w:val="24"/>
                <w:highlight w:val="yellow"/>
                <w:lang w:eastAsia="ru-RU"/>
              </w:rPr>
              <w:t>- владение языковыми средствами - умение ясно, логично и точно излагать свою точку зрения, использовать адекватные языковые средства;</w:t>
            </w:r>
          </w:p>
          <w:p w:rsidR="00634D2E" w:rsidRPr="0060732B" w:rsidRDefault="00634D2E" w:rsidP="003B3F58">
            <w:pPr>
              <w:widowControl w:val="0"/>
              <w:autoSpaceDE w:val="0"/>
              <w:autoSpaceDN w:val="0"/>
              <w:spacing w:after="0" w:line="240" w:lineRule="auto"/>
              <w:jc w:val="both"/>
              <w:rPr>
                <w:sz w:val="24"/>
                <w:szCs w:val="24"/>
                <w:highlight w:val="yellow"/>
                <w:lang w:eastAsia="ru-RU"/>
              </w:rPr>
            </w:pPr>
            <w:r w:rsidRPr="0060732B">
              <w:rPr>
                <w:sz w:val="24"/>
                <w:szCs w:val="24"/>
                <w:highlight w:val="yellow"/>
                <w:lang w:eastAsia="ru-RU"/>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34D2E" w:rsidRPr="0060732B" w:rsidRDefault="00634D2E" w:rsidP="003B3F58">
            <w:pPr>
              <w:suppressAutoHyphens/>
              <w:spacing w:after="0" w:line="360" w:lineRule="auto"/>
              <w:jc w:val="both"/>
              <w:rPr>
                <w:sz w:val="24"/>
                <w:szCs w:val="24"/>
              </w:rPr>
            </w:pPr>
            <w:r w:rsidRPr="0060732B">
              <w:rPr>
                <w:sz w:val="24"/>
                <w:szCs w:val="24"/>
              </w:rPr>
              <w:t>ИЛИ</w:t>
            </w:r>
          </w:p>
          <w:p w:rsidR="00634D2E" w:rsidRPr="0060732B" w:rsidRDefault="00634D2E" w:rsidP="003B3F58">
            <w:pPr>
              <w:suppressAutoHyphens/>
              <w:spacing w:after="0" w:line="360" w:lineRule="auto"/>
              <w:jc w:val="both"/>
              <w:rPr>
                <w:sz w:val="24"/>
                <w:szCs w:val="24"/>
              </w:rPr>
            </w:pPr>
            <w:r w:rsidRPr="0060732B">
              <w:rPr>
                <w:sz w:val="24"/>
                <w:szCs w:val="24"/>
                <w:highlight w:val="yellow"/>
              </w:rPr>
              <w:t>освоение обучающимися межпредметных понятий и универсальных учебных действий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tc>
        <w:tc>
          <w:tcPr>
            <w:tcW w:w="1776" w:type="dxa"/>
          </w:tcPr>
          <w:p w:rsidR="00634D2E" w:rsidRPr="0060732B" w:rsidRDefault="00634D2E" w:rsidP="003B3F58">
            <w:pPr>
              <w:suppressAutoHyphens/>
              <w:spacing w:after="0" w:line="360" w:lineRule="auto"/>
              <w:jc w:val="both"/>
              <w:rPr>
                <w:sz w:val="24"/>
                <w:szCs w:val="24"/>
              </w:rPr>
            </w:pPr>
          </w:p>
        </w:tc>
        <w:tc>
          <w:tcPr>
            <w:tcW w:w="2253" w:type="dxa"/>
          </w:tcPr>
          <w:p w:rsidR="00634D2E" w:rsidRPr="0060732B" w:rsidRDefault="00634D2E" w:rsidP="003B3F58">
            <w:pPr>
              <w:suppressAutoHyphens/>
              <w:spacing w:after="0" w:line="360" w:lineRule="auto"/>
              <w:jc w:val="both"/>
              <w:rPr>
                <w:sz w:val="24"/>
                <w:szCs w:val="24"/>
              </w:rPr>
            </w:pPr>
            <w:r w:rsidRPr="0060732B">
              <w:rPr>
                <w:sz w:val="24"/>
                <w:szCs w:val="24"/>
              </w:rPr>
              <w:t>- Положение о проектной деятельности обучающихся;</w:t>
            </w:r>
          </w:p>
          <w:p w:rsidR="00634D2E" w:rsidRPr="0060732B" w:rsidRDefault="00634D2E" w:rsidP="003B3F58">
            <w:pPr>
              <w:suppressAutoHyphens/>
              <w:spacing w:after="0" w:line="360" w:lineRule="auto"/>
              <w:jc w:val="both"/>
              <w:rPr>
                <w:sz w:val="24"/>
                <w:szCs w:val="24"/>
              </w:rPr>
            </w:pPr>
            <w:r w:rsidRPr="0060732B">
              <w:rPr>
                <w:sz w:val="24"/>
                <w:szCs w:val="24"/>
              </w:rPr>
              <w:t>- Положение об ИИП;</w:t>
            </w:r>
          </w:p>
          <w:p w:rsidR="00634D2E" w:rsidRPr="0060732B" w:rsidRDefault="00634D2E" w:rsidP="003B3F58">
            <w:pPr>
              <w:suppressAutoHyphens/>
              <w:spacing w:after="0" w:line="360" w:lineRule="auto"/>
              <w:jc w:val="both"/>
              <w:rPr>
                <w:sz w:val="24"/>
                <w:szCs w:val="24"/>
              </w:rPr>
            </w:pPr>
            <w:r w:rsidRPr="0060732B">
              <w:rPr>
                <w:sz w:val="24"/>
                <w:szCs w:val="24"/>
              </w:rPr>
              <w:t>-…</w:t>
            </w:r>
          </w:p>
        </w:tc>
        <w:tc>
          <w:tcPr>
            <w:tcW w:w="1632" w:type="dxa"/>
          </w:tcPr>
          <w:p w:rsidR="00634D2E" w:rsidRPr="0060732B" w:rsidRDefault="00634D2E" w:rsidP="003B3F58">
            <w:pPr>
              <w:suppressAutoHyphens/>
              <w:spacing w:after="0" w:line="360" w:lineRule="auto"/>
              <w:jc w:val="both"/>
              <w:rPr>
                <w:sz w:val="24"/>
                <w:szCs w:val="24"/>
              </w:rPr>
            </w:pPr>
          </w:p>
        </w:tc>
        <w:tc>
          <w:tcPr>
            <w:tcW w:w="1633" w:type="dxa"/>
          </w:tcPr>
          <w:p w:rsidR="00634D2E" w:rsidRPr="0060732B" w:rsidRDefault="00634D2E" w:rsidP="003B3F58">
            <w:pPr>
              <w:suppressAutoHyphens/>
              <w:spacing w:after="0" w:line="360" w:lineRule="auto"/>
              <w:jc w:val="both"/>
              <w:rPr>
                <w:sz w:val="24"/>
                <w:szCs w:val="24"/>
              </w:rPr>
            </w:pPr>
          </w:p>
        </w:tc>
      </w:tr>
    </w:tbl>
    <w:p w:rsidR="00634D2E" w:rsidRPr="0060732B" w:rsidRDefault="00634D2E" w:rsidP="003B3F58">
      <w:pPr>
        <w:suppressAutoHyphens/>
        <w:spacing w:after="0" w:line="360" w:lineRule="auto"/>
        <w:ind w:firstLine="709"/>
        <w:jc w:val="both"/>
        <w:rPr>
          <w:sz w:val="24"/>
          <w:szCs w:val="24"/>
        </w:rPr>
      </w:pPr>
    </w:p>
    <w:p w:rsidR="00634D2E" w:rsidRPr="0060732B" w:rsidRDefault="00634D2E" w:rsidP="003B3F58">
      <w:pPr>
        <w:suppressAutoHyphens/>
        <w:spacing w:after="0" w:line="360" w:lineRule="auto"/>
        <w:ind w:firstLine="709"/>
        <w:jc w:val="both"/>
        <w:rPr>
          <w:sz w:val="24"/>
          <w:szCs w:val="24"/>
        </w:rPr>
      </w:pPr>
      <w:r w:rsidRPr="0060732B">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634D2E" w:rsidRPr="0060732B" w:rsidRDefault="00634D2E" w:rsidP="003B3F58">
      <w:pPr>
        <w:suppressAutoHyphens/>
        <w:spacing w:after="0" w:line="360" w:lineRule="auto"/>
        <w:ind w:firstLine="709"/>
        <w:jc w:val="both"/>
        <w:rPr>
          <w:sz w:val="24"/>
          <w:szCs w:val="24"/>
        </w:rPr>
      </w:pPr>
      <w:r w:rsidRPr="0060732B">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634D2E" w:rsidRPr="0060732B" w:rsidRDefault="00634D2E" w:rsidP="003B3F58">
      <w:pPr>
        <w:suppressAutoHyphens/>
        <w:spacing w:after="0" w:line="360" w:lineRule="auto"/>
        <w:ind w:firstLine="709"/>
        <w:jc w:val="both"/>
        <w:rPr>
          <w:sz w:val="24"/>
          <w:szCs w:val="24"/>
        </w:rPr>
      </w:pPr>
    </w:p>
    <w:p w:rsidR="00634D2E" w:rsidRPr="0060732B" w:rsidRDefault="00634D2E" w:rsidP="00C87238">
      <w:pPr>
        <w:suppressAutoHyphens/>
        <w:spacing w:after="0" w:line="360" w:lineRule="auto"/>
        <w:ind w:firstLine="709"/>
        <w:jc w:val="both"/>
        <w:outlineLvl w:val="0"/>
        <w:rPr>
          <w:b/>
          <w:sz w:val="24"/>
          <w:szCs w:val="24"/>
        </w:rPr>
      </w:pPr>
      <w:r w:rsidRPr="0060732B">
        <w:rPr>
          <w:b/>
          <w:sz w:val="24"/>
          <w:szCs w:val="24"/>
        </w:rPr>
        <w:t>Особенности оценки предметных результатов</w:t>
      </w:r>
    </w:p>
    <w:p w:rsidR="00634D2E" w:rsidRPr="0060732B" w:rsidRDefault="00634D2E" w:rsidP="003B3F58">
      <w:pPr>
        <w:suppressAutoHyphens/>
        <w:spacing w:after="0" w:line="360" w:lineRule="auto"/>
        <w:ind w:firstLine="709"/>
        <w:jc w:val="both"/>
        <w:rPr>
          <w:sz w:val="24"/>
          <w:szCs w:val="24"/>
        </w:rPr>
      </w:pPr>
      <w:r w:rsidRPr="0060732B">
        <w:rPr>
          <w:sz w:val="24"/>
          <w:szCs w:val="24"/>
        </w:rPr>
        <w:t>Оценка предметных результатов</w:t>
      </w:r>
      <w:r w:rsidRPr="0060732B">
        <w:rPr>
          <w:smallCaps/>
          <w:sz w:val="24"/>
          <w:szCs w:val="24"/>
        </w:rPr>
        <w:t xml:space="preserve"> </w:t>
      </w:r>
      <w:r w:rsidRPr="0060732B">
        <w:rPr>
          <w:bCs/>
          <w:sz w:val="24"/>
          <w:szCs w:val="24"/>
        </w:rPr>
        <w:t xml:space="preserve">представляет собой оценку достижения обучающимися </w:t>
      </w:r>
      <w:r w:rsidRPr="0060732B">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r w:rsidRPr="0060732B">
        <w:rPr>
          <w:sz w:val="24"/>
          <w:szCs w:val="24"/>
          <w:highlight w:val="yellow"/>
          <w:lang w:eastAsia="ru-RU"/>
        </w:rPr>
        <w:t>Стандарт устанавливает требования к результатам освоения обучающимися основной образовательной программы:</w:t>
      </w:r>
    </w:p>
    <w:p w:rsidR="00634D2E" w:rsidRPr="0060732B" w:rsidRDefault="00634D2E" w:rsidP="003B3F58">
      <w:pPr>
        <w:widowControl w:val="0"/>
        <w:autoSpaceDE w:val="0"/>
        <w:autoSpaceDN w:val="0"/>
        <w:spacing w:after="0" w:line="240" w:lineRule="auto"/>
        <w:jc w:val="both"/>
        <w:rPr>
          <w:sz w:val="24"/>
          <w:szCs w:val="24"/>
          <w:highlight w:val="yellow"/>
          <w:lang w:eastAsia="ru-RU"/>
        </w:rPr>
      </w:pPr>
    </w:p>
    <w:p w:rsidR="00634D2E" w:rsidRPr="0060732B" w:rsidRDefault="00634D2E" w:rsidP="003B3F58">
      <w:pPr>
        <w:widowControl w:val="0"/>
        <w:autoSpaceDE w:val="0"/>
        <w:autoSpaceDN w:val="0"/>
        <w:spacing w:after="0" w:line="240" w:lineRule="auto"/>
        <w:ind w:firstLine="540"/>
        <w:jc w:val="both"/>
        <w:rPr>
          <w:sz w:val="24"/>
          <w:szCs w:val="24"/>
          <w:highlight w:val="yellow"/>
          <w:lang w:eastAsia="ru-RU"/>
        </w:rPr>
      </w:pPr>
      <w:r w:rsidRPr="0060732B">
        <w:rPr>
          <w:sz w:val="24"/>
          <w:szCs w:val="24"/>
          <w:highlight w:val="yellow"/>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634D2E" w:rsidRPr="0060732B" w:rsidRDefault="00634D2E" w:rsidP="003B3F58">
      <w:pPr>
        <w:suppressAutoHyphens/>
        <w:spacing w:after="0" w:line="360" w:lineRule="auto"/>
        <w:ind w:firstLine="709"/>
        <w:jc w:val="both"/>
        <w:rPr>
          <w:sz w:val="24"/>
          <w:szCs w:val="24"/>
        </w:rPr>
      </w:pPr>
    </w:p>
    <w:p w:rsidR="00634D2E" w:rsidRPr="0060732B" w:rsidRDefault="00634D2E" w:rsidP="003B3F58">
      <w:pPr>
        <w:suppressAutoHyphens/>
        <w:spacing w:after="0" w:line="360" w:lineRule="auto"/>
        <w:ind w:firstLine="709"/>
        <w:jc w:val="both"/>
        <w:rPr>
          <w:sz w:val="24"/>
          <w:szCs w:val="24"/>
        </w:rPr>
      </w:pPr>
      <w:r w:rsidRPr="0060732B">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60732B">
        <w:rPr>
          <w:kern w:val="24"/>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634D2E" w:rsidRPr="0060732B" w:rsidRDefault="00634D2E" w:rsidP="0060732B">
      <w:pPr>
        <w:suppressAutoHyphens/>
        <w:spacing w:after="0" w:line="360" w:lineRule="auto"/>
        <w:ind w:firstLine="709"/>
        <w:jc w:val="both"/>
        <w:rPr>
          <w:sz w:val="24"/>
          <w:szCs w:val="24"/>
          <w:u w:color="000000"/>
          <w:lang w:eastAsia="ru-RU"/>
        </w:rPr>
      </w:pPr>
      <w:r w:rsidRPr="0060732B">
        <w:rPr>
          <w:sz w:val="24"/>
          <w:szCs w:val="24"/>
        </w:rPr>
        <w:t xml:space="preserve">  </w:t>
      </w:r>
      <w:r w:rsidRPr="0060732B">
        <w:rPr>
          <w:sz w:val="24"/>
          <w:szCs w:val="24"/>
          <w:lang w:eastAsia="ru-RU"/>
        </w:rPr>
        <w:t xml:space="preserve"> </w:t>
      </w:r>
    </w:p>
    <w:p w:rsidR="00634D2E" w:rsidRPr="0060732B" w:rsidRDefault="00634D2E" w:rsidP="00C87238">
      <w:pPr>
        <w:suppressAutoHyphens/>
        <w:spacing w:after="0" w:line="360" w:lineRule="auto"/>
        <w:ind w:firstLine="709"/>
        <w:jc w:val="both"/>
        <w:outlineLvl w:val="0"/>
        <w:rPr>
          <w:b/>
          <w:sz w:val="24"/>
          <w:szCs w:val="24"/>
        </w:rPr>
      </w:pPr>
      <w:r w:rsidRPr="0060732B">
        <w:rPr>
          <w:b/>
          <w:sz w:val="24"/>
          <w:szCs w:val="24"/>
        </w:rPr>
        <w:t>Организация и содержание оценочных процедур</w:t>
      </w:r>
    </w:p>
    <w:p w:rsidR="00634D2E" w:rsidRPr="0060732B" w:rsidRDefault="00634D2E" w:rsidP="003B3F58">
      <w:pPr>
        <w:suppressAutoHyphens/>
        <w:spacing w:after="0" w:line="360" w:lineRule="auto"/>
        <w:ind w:firstLine="709"/>
        <w:jc w:val="both"/>
        <w:rPr>
          <w:sz w:val="24"/>
          <w:szCs w:val="24"/>
        </w:rPr>
      </w:pPr>
      <w:r w:rsidRPr="0060732B">
        <w:rPr>
          <w:sz w:val="24"/>
          <w:szCs w:val="24"/>
        </w:rPr>
        <w:t>Стартовая диагностика</w:t>
      </w:r>
      <w:r w:rsidRPr="0060732B">
        <w:rPr>
          <w:i/>
          <w:sz w:val="24"/>
          <w:szCs w:val="24"/>
        </w:rPr>
        <w:t xml:space="preserve"> </w:t>
      </w:r>
      <w:r w:rsidRPr="0060732B">
        <w:rPr>
          <w:sz w:val="24"/>
          <w:szCs w:val="24"/>
        </w:rPr>
        <w:t xml:space="preserve">представляет собой процедуру оценки готовности к обучению на уровне среднего общего образования. </w:t>
      </w:r>
    </w:p>
    <w:p w:rsidR="00634D2E" w:rsidRPr="0060732B" w:rsidRDefault="00634D2E" w:rsidP="003B3F58">
      <w:pPr>
        <w:suppressAutoHyphens/>
        <w:spacing w:after="0" w:line="360" w:lineRule="auto"/>
        <w:ind w:firstLine="709"/>
        <w:jc w:val="both"/>
        <w:rPr>
          <w:b/>
          <w:i/>
          <w:sz w:val="24"/>
          <w:szCs w:val="24"/>
        </w:rPr>
      </w:pPr>
      <w:r w:rsidRPr="0060732B">
        <w:rPr>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634D2E" w:rsidRPr="0060732B" w:rsidRDefault="00634D2E" w:rsidP="003B3F58">
      <w:pPr>
        <w:suppressAutoHyphens/>
        <w:spacing w:after="0" w:line="360" w:lineRule="auto"/>
        <w:ind w:firstLine="709"/>
        <w:jc w:val="both"/>
        <w:rPr>
          <w:sz w:val="24"/>
          <w:szCs w:val="24"/>
        </w:rPr>
      </w:pPr>
      <w:r w:rsidRPr="0060732B">
        <w:rPr>
          <w:sz w:val="24"/>
          <w:szCs w:val="24"/>
        </w:rPr>
        <w:t>Стартовая диагностика</w:t>
      </w:r>
      <w:r w:rsidRPr="0060732B">
        <w:rPr>
          <w:b/>
          <w:i/>
          <w:sz w:val="24"/>
          <w:szCs w:val="24"/>
        </w:rPr>
        <w:t xml:space="preserve"> </w:t>
      </w:r>
      <w:r w:rsidRPr="0060732B">
        <w:rPr>
          <w:sz w:val="24"/>
          <w:szCs w:val="24"/>
        </w:rPr>
        <w:t>готовности к изучению отдельных предметов (разделов) проводится учителем в начале изучения предметного курса (раздела).</w:t>
      </w:r>
    </w:p>
    <w:p w:rsidR="00634D2E" w:rsidRPr="0060732B" w:rsidRDefault="00634D2E" w:rsidP="003B3F58">
      <w:pPr>
        <w:suppressAutoHyphens/>
        <w:spacing w:after="0" w:line="360" w:lineRule="auto"/>
        <w:ind w:firstLine="709"/>
        <w:jc w:val="both"/>
        <w:rPr>
          <w:sz w:val="24"/>
          <w:szCs w:val="24"/>
        </w:rPr>
      </w:pPr>
      <w:r w:rsidRPr="0060732B">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634D2E" w:rsidRPr="0060732B" w:rsidRDefault="00634D2E" w:rsidP="003B3F58">
      <w:pPr>
        <w:suppressAutoHyphens/>
        <w:spacing w:after="0" w:line="360" w:lineRule="auto"/>
        <w:ind w:firstLine="709"/>
        <w:jc w:val="both"/>
        <w:rPr>
          <w:rFonts w:eastAsia="@Arial Unicode MS"/>
          <w:sz w:val="24"/>
          <w:szCs w:val="24"/>
        </w:rPr>
      </w:pPr>
      <w:r w:rsidRPr="0060732B">
        <w:rPr>
          <w:sz w:val="24"/>
          <w:szCs w:val="24"/>
        </w:rPr>
        <w:t>Текущая оценка</w:t>
      </w:r>
      <w:r w:rsidRPr="0060732B">
        <w:rPr>
          <w:i/>
          <w:sz w:val="24"/>
          <w:szCs w:val="24"/>
        </w:rPr>
        <w:t xml:space="preserve"> </w:t>
      </w:r>
      <w:r w:rsidRPr="0060732B">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634D2E" w:rsidRPr="0060732B" w:rsidRDefault="00634D2E" w:rsidP="003B3F58">
      <w:pPr>
        <w:suppressAutoHyphens/>
        <w:spacing w:after="0" w:line="360" w:lineRule="auto"/>
        <w:ind w:firstLine="709"/>
        <w:jc w:val="both"/>
        <w:rPr>
          <w:sz w:val="24"/>
          <w:szCs w:val="24"/>
        </w:rPr>
      </w:pPr>
      <w:r w:rsidRPr="0060732B">
        <w:rPr>
          <w:rFonts w:eastAsia="@Arial Unicode MS"/>
          <w:sz w:val="24"/>
          <w:szCs w:val="24"/>
        </w:rPr>
        <w:t xml:space="preserve">В ходе оценки </w:t>
      </w:r>
      <w:r w:rsidRPr="0060732B">
        <w:rPr>
          <w:sz w:val="24"/>
          <w:szCs w:val="24"/>
        </w:rPr>
        <w:t xml:space="preserve">сформированности 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634D2E" w:rsidRPr="0060732B" w:rsidRDefault="00634D2E" w:rsidP="003B3F58">
      <w:pPr>
        <w:suppressAutoHyphens/>
        <w:spacing w:after="0" w:line="360" w:lineRule="auto"/>
        <w:jc w:val="both"/>
        <w:rPr>
          <w:sz w:val="24"/>
          <w:szCs w:val="24"/>
        </w:rPr>
      </w:pPr>
      <w:r w:rsidRPr="0060732B">
        <w:rPr>
          <w:sz w:val="24"/>
          <w:szCs w:val="24"/>
        </w:rPr>
        <w:t>Тематическая оценка</w:t>
      </w:r>
      <w:r w:rsidRPr="0060732B">
        <w:rPr>
          <w:i/>
          <w:sz w:val="24"/>
          <w:szCs w:val="24"/>
        </w:rPr>
        <w:t xml:space="preserve"> </w:t>
      </w:r>
      <w:r w:rsidRPr="0060732B">
        <w:rPr>
          <w:sz w:val="24"/>
          <w:szCs w:val="24"/>
        </w:rPr>
        <w:t xml:space="preserve">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w:t>
      </w:r>
    </w:p>
    <w:p w:rsidR="00634D2E" w:rsidRPr="0060732B" w:rsidRDefault="00634D2E" w:rsidP="003B3F58">
      <w:pPr>
        <w:suppressAutoHyphens/>
        <w:spacing w:after="0" w:line="360" w:lineRule="auto"/>
        <w:jc w:val="both"/>
        <w:rPr>
          <w:b/>
          <w:i/>
          <w:sz w:val="24"/>
          <w:szCs w:val="24"/>
        </w:rPr>
      </w:pPr>
      <w:r w:rsidRPr="0060732B">
        <w:rPr>
          <w:sz w:val="24"/>
          <w:szCs w:val="24"/>
          <w:highlight w:val="green"/>
        </w:rPr>
        <w:t>По предметам и курсам (элективным и факультативным),   планируемые результаты устанавливаются в рабочих программах данных элективных предметных   самой образовательной организацией.</w:t>
      </w:r>
      <w:r w:rsidRPr="0060732B">
        <w:rPr>
          <w:sz w:val="24"/>
          <w:szCs w:val="24"/>
        </w:rPr>
        <w:t xml:space="preserve"> </w:t>
      </w:r>
      <w:r w:rsidRPr="0060732B">
        <w:rPr>
          <w:sz w:val="24"/>
          <w:szCs w:val="24"/>
          <w:highlight w:val="green"/>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r w:rsidRPr="0060732B">
        <w:rPr>
          <w:sz w:val="24"/>
          <w:szCs w:val="24"/>
        </w:rPr>
        <w:t xml:space="preserve"> Результаты тематической оценки являются основанием для текущей коррекции учебной деятельности и ее индивидуализации.</w:t>
      </w:r>
    </w:p>
    <w:p w:rsidR="00634D2E" w:rsidRPr="0060732B" w:rsidRDefault="00634D2E" w:rsidP="003B3F58">
      <w:pPr>
        <w:suppressAutoHyphens/>
        <w:spacing w:after="0" w:line="360" w:lineRule="auto"/>
        <w:ind w:firstLine="709"/>
        <w:jc w:val="both"/>
        <w:rPr>
          <w:b/>
          <w:i/>
          <w:sz w:val="24"/>
          <w:szCs w:val="24"/>
        </w:rPr>
      </w:pPr>
      <w:r w:rsidRPr="0060732B">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60732B">
        <w:rPr>
          <w:sz w:val="24"/>
          <w:szCs w:val="24"/>
          <w:lang w:eastAsia="ru-RU"/>
        </w:rPr>
        <w:t xml:space="preserve">Результаты, представленные в портфолио, используются при поступлении в </w:t>
      </w:r>
      <w:r w:rsidRPr="0060732B">
        <w:rPr>
          <w:sz w:val="24"/>
          <w:szCs w:val="24"/>
          <w:highlight w:val="green"/>
          <w:lang w:eastAsia="ru-RU"/>
        </w:rPr>
        <w:t>высшие учебные заведения</w:t>
      </w:r>
      <w:r w:rsidRPr="0060732B">
        <w:rPr>
          <w:sz w:val="24"/>
          <w:szCs w:val="24"/>
          <w:lang w:eastAsia="ru-RU"/>
        </w:rPr>
        <w:t xml:space="preserve">. </w:t>
      </w:r>
      <w:r w:rsidRPr="0060732B">
        <w:rPr>
          <w:sz w:val="24"/>
          <w:szCs w:val="24"/>
          <w:highlight w:val="cyan"/>
          <w:lang w:eastAsia="ru-RU"/>
        </w:rPr>
        <w:t>Структура и портфолио и описание работы по его ведению определяются Положением …</w:t>
      </w:r>
    </w:p>
    <w:p w:rsidR="00634D2E" w:rsidRPr="0060732B" w:rsidRDefault="00634D2E" w:rsidP="003B3F58">
      <w:pPr>
        <w:suppressAutoHyphens/>
        <w:spacing w:after="0" w:line="360" w:lineRule="auto"/>
        <w:ind w:firstLine="709"/>
        <w:jc w:val="both"/>
        <w:rPr>
          <w:b/>
          <w:i/>
          <w:sz w:val="24"/>
          <w:szCs w:val="24"/>
        </w:rPr>
      </w:pPr>
      <w:r w:rsidRPr="0060732B">
        <w:rPr>
          <w:sz w:val="24"/>
          <w:szCs w:val="24"/>
        </w:rPr>
        <w:t>Внутренний мониторинг образовательной организации</w:t>
      </w:r>
      <w:r w:rsidRPr="0060732B">
        <w:rPr>
          <w:i/>
          <w:sz w:val="24"/>
          <w:szCs w:val="24"/>
        </w:rPr>
        <w:t xml:space="preserve"> </w:t>
      </w:r>
      <w:r w:rsidRPr="0060732B">
        <w:rPr>
          <w:sz w:val="24"/>
          <w:szCs w:val="24"/>
        </w:rPr>
        <w:t>представляет собой процедуры</w:t>
      </w:r>
      <w:r w:rsidRPr="0060732B">
        <w:rPr>
          <w:b/>
          <w:i/>
          <w:sz w:val="24"/>
          <w:szCs w:val="24"/>
        </w:rPr>
        <w:t xml:space="preserve"> </w:t>
      </w:r>
      <w:r w:rsidRPr="0060732B">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634D2E" w:rsidRPr="0060732B" w:rsidRDefault="00634D2E" w:rsidP="003B3F58">
      <w:pPr>
        <w:suppressAutoHyphens/>
        <w:spacing w:after="0" w:line="360" w:lineRule="auto"/>
        <w:ind w:firstLine="709"/>
        <w:jc w:val="both"/>
        <w:rPr>
          <w:sz w:val="24"/>
          <w:szCs w:val="24"/>
        </w:rPr>
      </w:pPr>
      <w:r w:rsidRPr="0060732B">
        <w:rPr>
          <w:sz w:val="24"/>
          <w:szCs w:val="24"/>
        </w:rPr>
        <w:t>Промежуточная аттестация</w:t>
      </w:r>
      <w:r w:rsidRPr="0060732B">
        <w:rPr>
          <w:i/>
          <w:sz w:val="24"/>
          <w:szCs w:val="24"/>
        </w:rPr>
        <w:t xml:space="preserve"> </w:t>
      </w:r>
      <w:r w:rsidRPr="0060732B">
        <w:rPr>
          <w:sz w:val="24"/>
          <w:szCs w:val="24"/>
        </w:rPr>
        <w:t xml:space="preserve">представляет собой процедуру аттестации обучающихся на уровне среднего общего образования и </w:t>
      </w:r>
      <w:r w:rsidRPr="0060732B">
        <w:rPr>
          <w:sz w:val="24"/>
          <w:szCs w:val="24"/>
          <w:highlight w:val="green"/>
        </w:rPr>
        <w:t>проводится в конце каждой четверти (или в конце каждого триместра, биместра или иного этапа обучения внутри учебного года)</w:t>
      </w:r>
      <w:r w:rsidRPr="0060732B">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Pr="0060732B">
        <w:rPr>
          <w:sz w:val="24"/>
          <w:szCs w:val="24"/>
          <w:highlight w:val="green"/>
        </w:rPr>
        <w:t>может отражаться</w:t>
      </w:r>
      <w:r w:rsidRPr="0060732B">
        <w:rPr>
          <w:sz w:val="24"/>
          <w:szCs w:val="24"/>
        </w:rPr>
        <w:t xml:space="preserve"> в дневнике.</w:t>
      </w:r>
    </w:p>
    <w:p w:rsidR="00634D2E" w:rsidRPr="0060732B" w:rsidRDefault="00634D2E" w:rsidP="003B3F58">
      <w:pPr>
        <w:suppressAutoHyphens/>
        <w:spacing w:after="0" w:line="360" w:lineRule="auto"/>
        <w:ind w:firstLine="709"/>
        <w:jc w:val="both"/>
        <w:rPr>
          <w:sz w:val="24"/>
          <w:szCs w:val="24"/>
        </w:rPr>
      </w:pPr>
      <w:r w:rsidRPr="0060732B">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0732B">
        <w:rPr>
          <w:sz w:val="24"/>
          <w:szCs w:val="24"/>
        </w:rPr>
        <w:t xml:space="preserve">В </w:t>
      </w:r>
      <w:r w:rsidRPr="0060732B">
        <w:rPr>
          <w:sz w:val="24"/>
          <w:szCs w:val="24"/>
          <w:lang w:eastAsia="ru-RU"/>
        </w:rPr>
        <w:t>случае использования стандартизированных измерительных материалов</w:t>
      </w:r>
      <w:r w:rsidRPr="0060732B">
        <w:rPr>
          <w:sz w:val="24"/>
          <w:szCs w:val="24"/>
        </w:rPr>
        <w:t xml:space="preserve"> критерий достижения/освоения учебного материала задается на уровне выполнения не менее 65 % заданий базового уровня или получения </w:t>
      </w:r>
      <w:r w:rsidRPr="0060732B">
        <w:rPr>
          <w:sz w:val="24"/>
          <w:szCs w:val="24"/>
          <w:highlight w:val="green"/>
        </w:rPr>
        <w:t>65 %</w:t>
      </w:r>
      <w:r w:rsidRPr="0060732B">
        <w:rPr>
          <w:sz w:val="24"/>
          <w:szCs w:val="24"/>
        </w:rPr>
        <w:t xml:space="preserve"> от максимального балла за выполнение заданий базового уровня. </w:t>
      </w: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Порядок проведения промежуточной аттестации регламентируется Законом «Об образовании в Российской Федерации» (статья 58) и </w:t>
      </w:r>
      <w:r w:rsidRPr="0060732B">
        <w:rPr>
          <w:sz w:val="24"/>
          <w:szCs w:val="24"/>
          <w:highlight w:val="green"/>
        </w:rPr>
        <w:t>Положением о ….</w:t>
      </w:r>
      <w:r w:rsidRPr="0060732B">
        <w:rPr>
          <w:sz w:val="24"/>
          <w:szCs w:val="24"/>
        </w:rPr>
        <w:t xml:space="preserve"> </w:t>
      </w:r>
    </w:p>
    <w:p w:rsidR="00634D2E" w:rsidRPr="0060732B" w:rsidRDefault="00634D2E" w:rsidP="00C87238">
      <w:pPr>
        <w:suppressAutoHyphens/>
        <w:spacing w:after="0" w:line="360" w:lineRule="auto"/>
        <w:ind w:firstLine="709"/>
        <w:jc w:val="both"/>
        <w:outlineLvl w:val="0"/>
        <w:rPr>
          <w:sz w:val="24"/>
          <w:szCs w:val="24"/>
        </w:rPr>
      </w:pPr>
      <w:r w:rsidRPr="0060732B">
        <w:rPr>
          <w:sz w:val="24"/>
          <w:szCs w:val="24"/>
          <w:highlight w:val="cyan"/>
        </w:rPr>
        <w:t>Можно сделать в виде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0"/>
        <w:gridCol w:w="2250"/>
        <w:gridCol w:w="1487"/>
        <w:gridCol w:w="2513"/>
        <w:gridCol w:w="1682"/>
      </w:tblGrid>
      <w:tr w:rsidR="00634D2E" w:rsidRPr="0060732B" w:rsidTr="00B12913">
        <w:tc>
          <w:tcPr>
            <w:tcW w:w="1063" w:type="pct"/>
          </w:tcPr>
          <w:p w:rsidR="00634D2E" w:rsidRPr="0060732B" w:rsidRDefault="00634D2E" w:rsidP="003B3F58">
            <w:pPr>
              <w:numPr>
                <w:ilvl w:val="0"/>
                <w:numId w:val="3"/>
              </w:numPr>
              <w:suppressAutoHyphens/>
              <w:spacing w:after="0" w:line="240" w:lineRule="auto"/>
              <w:ind w:left="0" w:firstLine="0"/>
              <w:jc w:val="center"/>
              <w:rPr>
                <w:b/>
                <w:sz w:val="24"/>
                <w:szCs w:val="24"/>
                <w:highlight w:val="cyan"/>
                <w:lang w:eastAsia="ru-RU"/>
              </w:rPr>
            </w:pPr>
            <w:r w:rsidRPr="0060732B">
              <w:rPr>
                <w:b/>
                <w:sz w:val="24"/>
                <w:szCs w:val="24"/>
                <w:highlight w:val="cyan"/>
                <w:lang w:eastAsia="ru-RU"/>
              </w:rPr>
              <w:t>Форма оценки</w:t>
            </w:r>
          </w:p>
        </w:tc>
        <w:tc>
          <w:tcPr>
            <w:tcW w:w="1098" w:type="pct"/>
          </w:tcPr>
          <w:p w:rsidR="00634D2E" w:rsidRPr="0060732B" w:rsidRDefault="00634D2E" w:rsidP="003B3F58">
            <w:pPr>
              <w:numPr>
                <w:ilvl w:val="0"/>
                <w:numId w:val="3"/>
              </w:numPr>
              <w:suppressAutoHyphens/>
              <w:spacing w:after="0" w:line="240" w:lineRule="auto"/>
              <w:ind w:left="0" w:firstLine="0"/>
              <w:jc w:val="center"/>
              <w:rPr>
                <w:b/>
                <w:sz w:val="24"/>
                <w:szCs w:val="24"/>
                <w:highlight w:val="cyan"/>
                <w:lang w:eastAsia="ru-RU"/>
              </w:rPr>
            </w:pPr>
            <w:r w:rsidRPr="0060732B">
              <w:rPr>
                <w:b/>
                <w:sz w:val="24"/>
                <w:szCs w:val="24"/>
                <w:highlight w:val="cyan"/>
                <w:lang w:eastAsia="ru-RU"/>
              </w:rPr>
              <w:t xml:space="preserve">Содержание оценки </w:t>
            </w:r>
          </w:p>
          <w:p w:rsidR="00634D2E" w:rsidRPr="0060732B" w:rsidRDefault="00634D2E" w:rsidP="003B3F58">
            <w:pPr>
              <w:numPr>
                <w:ilvl w:val="0"/>
                <w:numId w:val="3"/>
              </w:numPr>
              <w:suppressAutoHyphens/>
              <w:spacing w:after="0" w:line="240" w:lineRule="auto"/>
              <w:ind w:left="0" w:firstLine="0"/>
              <w:jc w:val="center"/>
              <w:rPr>
                <w:b/>
                <w:sz w:val="24"/>
                <w:szCs w:val="24"/>
                <w:highlight w:val="cyan"/>
                <w:lang w:eastAsia="ru-RU"/>
              </w:rPr>
            </w:pPr>
            <w:r w:rsidRPr="0060732B">
              <w:rPr>
                <w:b/>
                <w:sz w:val="24"/>
                <w:szCs w:val="24"/>
                <w:highlight w:val="cyan"/>
                <w:lang w:eastAsia="ru-RU"/>
              </w:rPr>
              <w:t>(что собой представляет?)</w:t>
            </w:r>
          </w:p>
        </w:tc>
        <w:tc>
          <w:tcPr>
            <w:tcW w:w="864" w:type="pct"/>
          </w:tcPr>
          <w:p w:rsidR="00634D2E" w:rsidRPr="0060732B" w:rsidRDefault="00634D2E" w:rsidP="003B3F58">
            <w:pPr>
              <w:numPr>
                <w:ilvl w:val="0"/>
                <w:numId w:val="3"/>
              </w:numPr>
              <w:suppressAutoHyphens/>
              <w:spacing w:after="0" w:line="240" w:lineRule="auto"/>
              <w:ind w:left="0" w:firstLine="0"/>
              <w:jc w:val="center"/>
              <w:rPr>
                <w:b/>
                <w:sz w:val="24"/>
                <w:szCs w:val="24"/>
                <w:highlight w:val="cyan"/>
                <w:lang w:eastAsia="ru-RU"/>
              </w:rPr>
            </w:pPr>
            <w:r w:rsidRPr="0060732B">
              <w:rPr>
                <w:b/>
                <w:sz w:val="24"/>
                <w:szCs w:val="24"/>
                <w:highlight w:val="cyan"/>
                <w:lang w:eastAsia="ru-RU"/>
              </w:rPr>
              <w:t>Цель проведения</w:t>
            </w:r>
          </w:p>
        </w:tc>
        <w:tc>
          <w:tcPr>
            <w:tcW w:w="860" w:type="pct"/>
          </w:tcPr>
          <w:p w:rsidR="00634D2E" w:rsidRPr="0060732B" w:rsidRDefault="00634D2E" w:rsidP="003B3F58">
            <w:pPr>
              <w:numPr>
                <w:ilvl w:val="0"/>
                <w:numId w:val="3"/>
              </w:numPr>
              <w:suppressAutoHyphens/>
              <w:spacing w:after="0" w:line="240" w:lineRule="auto"/>
              <w:ind w:left="0" w:firstLine="0"/>
              <w:jc w:val="center"/>
              <w:rPr>
                <w:b/>
                <w:sz w:val="24"/>
                <w:szCs w:val="24"/>
                <w:highlight w:val="cyan"/>
                <w:lang w:eastAsia="ru-RU"/>
              </w:rPr>
            </w:pPr>
            <w:r w:rsidRPr="0060732B">
              <w:rPr>
                <w:b/>
                <w:sz w:val="24"/>
                <w:szCs w:val="24"/>
                <w:highlight w:val="cyan"/>
                <w:lang w:eastAsia="ru-RU"/>
              </w:rPr>
              <w:t>Ответственный за проведение</w:t>
            </w:r>
          </w:p>
        </w:tc>
        <w:tc>
          <w:tcPr>
            <w:tcW w:w="1116" w:type="pct"/>
          </w:tcPr>
          <w:p w:rsidR="00634D2E" w:rsidRPr="0060732B" w:rsidRDefault="00634D2E" w:rsidP="003B3F58">
            <w:pPr>
              <w:numPr>
                <w:ilvl w:val="0"/>
                <w:numId w:val="3"/>
              </w:numPr>
              <w:suppressAutoHyphens/>
              <w:spacing w:after="0" w:line="240" w:lineRule="auto"/>
              <w:ind w:left="0" w:firstLine="0"/>
              <w:jc w:val="center"/>
              <w:rPr>
                <w:b/>
                <w:sz w:val="24"/>
                <w:szCs w:val="24"/>
                <w:highlight w:val="cyan"/>
                <w:lang w:eastAsia="ru-RU"/>
              </w:rPr>
            </w:pPr>
            <w:r w:rsidRPr="0060732B">
              <w:rPr>
                <w:b/>
                <w:sz w:val="24"/>
                <w:szCs w:val="24"/>
                <w:highlight w:val="cyan"/>
                <w:lang w:eastAsia="ru-RU"/>
              </w:rPr>
              <w:t>Объект оценки</w:t>
            </w:r>
          </w:p>
        </w:tc>
      </w:tr>
      <w:tr w:rsidR="00634D2E" w:rsidRPr="0060732B" w:rsidTr="00B12913">
        <w:tc>
          <w:tcPr>
            <w:tcW w:w="1063" w:type="pct"/>
          </w:tcPr>
          <w:p w:rsidR="00634D2E" w:rsidRPr="0060732B" w:rsidRDefault="00634D2E" w:rsidP="003B3F58">
            <w:pPr>
              <w:numPr>
                <w:ilvl w:val="0"/>
                <w:numId w:val="3"/>
              </w:numPr>
              <w:suppressAutoHyphens/>
              <w:spacing w:after="0" w:line="240" w:lineRule="auto"/>
              <w:ind w:left="0" w:firstLine="0"/>
              <w:jc w:val="center"/>
              <w:rPr>
                <w:sz w:val="24"/>
                <w:szCs w:val="24"/>
                <w:lang w:eastAsia="ru-RU"/>
              </w:rPr>
            </w:pPr>
            <w:r w:rsidRPr="0060732B">
              <w:rPr>
                <w:sz w:val="24"/>
                <w:szCs w:val="24"/>
                <w:highlight w:val="cyan"/>
                <w:lang w:eastAsia="ru-RU"/>
              </w:rPr>
              <w:t>Стартовая диагностика, текущая оценка, тематическая оценка, портфолио, внутренний мониторинг ОО, промежуточная аттестация, ГИА</w:t>
            </w:r>
          </w:p>
        </w:tc>
        <w:tc>
          <w:tcPr>
            <w:tcW w:w="1098" w:type="pct"/>
          </w:tcPr>
          <w:p w:rsidR="00634D2E" w:rsidRPr="0060732B" w:rsidRDefault="00634D2E" w:rsidP="003B3F58">
            <w:pPr>
              <w:numPr>
                <w:ilvl w:val="0"/>
                <w:numId w:val="3"/>
              </w:numPr>
              <w:suppressAutoHyphens/>
              <w:spacing w:after="0" w:line="240" w:lineRule="auto"/>
              <w:ind w:left="0" w:firstLine="0"/>
              <w:jc w:val="center"/>
              <w:rPr>
                <w:b/>
                <w:sz w:val="24"/>
                <w:szCs w:val="24"/>
                <w:lang w:eastAsia="ru-RU"/>
              </w:rPr>
            </w:pPr>
          </w:p>
        </w:tc>
        <w:tc>
          <w:tcPr>
            <w:tcW w:w="864" w:type="pct"/>
          </w:tcPr>
          <w:p w:rsidR="00634D2E" w:rsidRPr="0060732B" w:rsidRDefault="00634D2E" w:rsidP="003B3F58">
            <w:pPr>
              <w:numPr>
                <w:ilvl w:val="0"/>
                <w:numId w:val="3"/>
              </w:numPr>
              <w:suppressAutoHyphens/>
              <w:spacing w:after="0" w:line="240" w:lineRule="auto"/>
              <w:ind w:left="0" w:firstLine="0"/>
              <w:jc w:val="center"/>
              <w:rPr>
                <w:b/>
                <w:sz w:val="24"/>
                <w:szCs w:val="24"/>
                <w:lang w:eastAsia="ru-RU"/>
              </w:rPr>
            </w:pPr>
          </w:p>
        </w:tc>
        <w:tc>
          <w:tcPr>
            <w:tcW w:w="860" w:type="pct"/>
          </w:tcPr>
          <w:p w:rsidR="00634D2E" w:rsidRPr="0060732B" w:rsidRDefault="00634D2E" w:rsidP="003B3F58">
            <w:pPr>
              <w:numPr>
                <w:ilvl w:val="0"/>
                <w:numId w:val="3"/>
              </w:numPr>
              <w:suppressAutoHyphens/>
              <w:spacing w:after="0" w:line="240" w:lineRule="auto"/>
              <w:ind w:left="0" w:firstLine="0"/>
              <w:jc w:val="center"/>
              <w:rPr>
                <w:b/>
                <w:sz w:val="24"/>
                <w:szCs w:val="24"/>
                <w:lang w:eastAsia="ru-RU"/>
              </w:rPr>
            </w:pPr>
          </w:p>
        </w:tc>
        <w:tc>
          <w:tcPr>
            <w:tcW w:w="1116" w:type="pct"/>
          </w:tcPr>
          <w:p w:rsidR="00634D2E" w:rsidRPr="0060732B" w:rsidRDefault="00634D2E" w:rsidP="003B3F58">
            <w:pPr>
              <w:numPr>
                <w:ilvl w:val="0"/>
                <w:numId w:val="3"/>
              </w:numPr>
              <w:suppressAutoHyphens/>
              <w:spacing w:after="0" w:line="240" w:lineRule="auto"/>
              <w:ind w:left="0" w:firstLine="0"/>
              <w:jc w:val="center"/>
              <w:rPr>
                <w:b/>
                <w:sz w:val="24"/>
                <w:szCs w:val="24"/>
                <w:lang w:eastAsia="ru-RU"/>
              </w:rPr>
            </w:pPr>
          </w:p>
        </w:tc>
      </w:tr>
    </w:tbl>
    <w:p w:rsidR="00634D2E" w:rsidRPr="0060732B" w:rsidRDefault="00634D2E" w:rsidP="003B3F58">
      <w:pPr>
        <w:suppressAutoHyphens/>
        <w:spacing w:after="0" w:line="360" w:lineRule="auto"/>
        <w:ind w:firstLine="709"/>
        <w:jc w:val="both"/>
        <w:rPr>
          <w:sz w:val="24"/>
          <w:szCs w:val="24"/>
        </w:rPr>
      </w:pPr>
    </w:p>
    <w:p w:rsidR="00634D2E" w:rsidRPr="0060732B" w:rsidRDefault="00634D2E" w:rsidP="00C87238">
      <w:pPr>
        <w:suppressAutoHyphens/>
        <w:spacing w:after="0" w:line="360" w:lineRule="auto"/>
        <w:ind w:firstLine="709"/>
        <w:jc w:val="both"/>
        <w:outlineLvl w:val="0"/>
        <w:rPr>
          <w:b/>
          <w:sz w:val="24"/>
          <w:szCs w:val="24"/>
        </w:rPr>
      </w:pPr>
      <w:r w:rsidRPr="0060732B">
        <w:rPr>
          <w:b/>
          <w:sz w:val="24"/>
          <w:szCs w:val="24"/>
        </w:rPr>
        <w:t>Государственная итоговая аттестация</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 xml:space="preserve">В соответствии со статьей 59 закона «Об образовании </w:t>
      </w:r>
      <w:r w:rsidRPr="0060732B">
        <w:rPr>
          <w:sz w:val="24"/>
          <w:szCs w:val="24"/>
        </w:rPr>
        <w:t>в Российской Федерации</w:t>
      </w:r>
      <w:r w:rsidRPr="0060732B">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634D2E" w:rsidRPr="0060732B" w:rsidRDefault="00634D2E" w:rsidP="003B3F58">
      <w:pPr>
        <w:suppressAutoHyphens/>
        <w:spacing w:after="0" w:line="360" w:lineRule="auto"/>
        <w:ind w:firstLine="709"/>
        <w:jc w:val="both"/>
        <w:rPr>
          <w:sz w:val="24"/>
          <w:szCs w:val="24"/>
          <w:lang w:eastAsia="ru-RU"/>
        </w:rPr>
      </w:pP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634D2E" w:rsidRPr="0060732B" w:rsidRDefault="00634D2E" w:rsidP="00C87238">
      <w:pPr>
        <w:suppressAutoHyphens/>
        <w:spacing w:after="0" w:line="360" w:lineRule="auto"/>
        <w:ind w:firstLine="709"/>
        <w:jc w:val="both"/>
        <w:outlineLvl w:val="0"/>
        <w:rPr>
          <w:b/>
          <w:bCs/>
          <w:sz w:val="24"/>
          <w:szCs w:val="24"/>
          <w:lang w:eastAsia="ru-RU"/>
        </w:rPr>
      </w:pPr>
      <w:r w:rsidRPr="0060732B">
        <w:rPr>
          <w:b/>
          <w:bCs/>
          <w:sz w:val="24"/>
          <w:szCs w:val="24"/>
          <w:lang w:eastAsia="ru-RU"/>
        </w:rPr>
        <w:t>Итоговая аттестация</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rPr>
        <w:t xml:space="preserve">Итоговая аттестация по предмету </w:t>
      </w:r>
      <w:r w:rsidRPr="0060732B">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highlight w:val="green"/>
          <w:lang w:eastAsia="ru-RU"/>
        </w:rPr>
        <w:t>Форма итоговой работы по предмету устанавливается решением педагогического совета по представлению методического объединения учителей.</w:t>
      </w:r>
      <w:r w:rsidRPr="0060732B">
        <w:rPr>
          <w:sz w:val="24"/>
          <w:szCs w:val="24"/>
          <w:lang w:eastAsia="ru-RU"/>
        </w:rPr>
        <w:t xml:space="preserve"> Итоговой работой по предмету для выпускников средней школы </w:t>
      </w:r>
      <w:r w:rsidRPr="0060732B">
        <w:rPr>
          <w:sz w:val="24"/>
          <w:szCs w:val="24"/>
          <w:highlight w:val="green"/>
          <w:lang w:eastAsia="ru-RU"/>
        </w:rPr>
        <w:t>может служить</w:t>
      </w:r>
      <w:r w:rsidRPr="0060732B">
        <w:rPr>
          <w:sz w:val="24"/>
          <w:szCs w:val="24"/>
          <w:lang w:eastAsia="ru-RU"/>
        </w:rPr>
        <w:t xml:space="preserve">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634D2E" w:rsidRPr="0060732B" w:rsidRDefault="00634D2E" w:rsidP="00C87238">
      <w:pPr>
        <w:suppressAutoHyphens/>
        <w:spacing w:after="0" w:line="360" w:lineRule="auto"/>
        <w:ind w:firstLine="709"/>
        <w:jc w:val="both"/>
        <w:outlineLvl w:val="0"/>
        <w:rPr>
          <w:b/>
          <w:bCs/>
          <w:sz w:val="24"/>
          <w:szCs w:val="24"/>
        </w:rPr>
      </w:pPr>
      <w:r w:rsidRPr="0060732B">
        <w:rPr>
          <w:b/>
          <w:bCs/>
          <w:sz w:val="24"/>
          <w:szCs w:val="24"/>
        </w:rPr>
        <w:t>Индивидуальный итоговый проект</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w:t>
      </w:r>
      <w:r w:rsidRPr="0060732B">
        <w:rPr>
          <w:sz w:val="24"/>
          <w:szCs w:val="24"/>
          <w:highlight w:val="green"/>
        </w:rPr>
        <w:t>или учебного исследования</w:t>
      </w:r>
      <w:r w:rsidRPr="0060732B">
        <w:rPr>
          <w:sz w:val="24"/>
          <w:szCs w:val="24"/>
        </w:rPr>
        <w:t>.</w:t>
      </w:r>
      <w:r w:rsidRPr="0060732B">
        <w:rPr>
          <w:i/>
          <w:sz w:val="24"/>
          <w:szCs w:val="24"/>
        </w:rPr>
        <w:t xml:space="preserve"> </w:t>
      </w:r>
      <w:r w:rsidRPr="0060732B">
        <w:rPr>
          <w:sz w:val="24"/>
          <w:szCs w:val="24"/>
        </w:rPr>
        <w:t xml:space="preserve">Индивидуальный проект или </w:t>
      </w:r>
      <w:r w:rsidRPr="0060732B">
        <w:rPr>
          <w:sz w:val="24"/>
          <w:szCs w:val="24"/>
          <w:highlight w:val="green"/>
        </w:rPr>
        <w:t>учебное исследование</w:t>
      </w:r>
      <w:r w:rsidRPr="0060732B">
        <w:rPr>
          <w:sz w:val="24"/>
          <w:szCs w:val="24"/>
        </w:rPr>
        <w:t xml:space="preserve"> может выполняться по любому из следующих направлений: </w:t>
      </w:r>
      <w:r w:rsidRPr="0060732B">
        <w:rPr>
          <w:sz w:val="24"/>
          <w:szCs w:val="24"/>
          <w:lang w:eastAsia="ru-RU"/>
        </w:rPr>
        <w:t>социальное; бизнес-проектирование; исследовательское; инженерно-конструкторское; информационное; творческое.</w:t>
      </w:r>
    </w:p>
    <w:p w:rsidR="00634D2E" w:rsidRPr="0060732B" w:rsidRDefault="00634D2E" w:rsidP="003B3F58">
      <w:pPr>
        <w:suppressAutoHyphens/>
        <w:spacing w:after="0" w:line="360" w:lineRule="auto"/>
        <w:ind w:firstLine="708"/>
        <w:jc w:val="both"/>
        <w:rPr>
          <w:sz w:val="24"/>
          <w:szCs w:val="24"/>
        </w:rPr>
      </w:pPr>
      <w:r w:rsidRPr="0060732B">
        <w:rPr>
          <w:sz w:val="24"/>
          <w:szCs w:val="24"/>
          <w:highlight w:val="cyan"/>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w:t>
      </w:r>
      <w:r w:rsidRPr="0060732B">
        <w:rPr>
          <w:sz w:val="24"/>
          <w:szCs w:val="24"/>
        </w:rPr>
        <w:t xml:space="preserve"> </w:t>
      </w:r>
    </w:p>
    <w:p w:rsidR="00634D2E" w:rsidRPr="0060732B" w:rsidRDefault="00634D2E" w:rsidP="003B3F58">
      <w:pPr>
        <w:suppressAutoHyphens/>
        <w:spacing w:after="0" w:line="360" w:lineRule="auto"/>
        <w:ind w:firstLine="709"/>
        <w:jc w:val="both"/>
        <w:rPr>
          <w:sz w:val="24"/>
          <w:szCs w:val="24"/>
          <w:lang w:eastAsia="ru-RU"/>
        </w:rPr>
      </w:pPr>
      <w:r w:rsidRPr="0060732B">
        <w:rPr>
          <w:sz w:val="24"/>
          <w:szCs w:val="24"/>
          <w:lang w:eastAsia="ru-RU"/>
        </w:rPr>
        <w:t>Итоговый индивидуальный проект (учебное исследование) целесообразно оценивать по следующим критериям.</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34D2E" w:rsidRPr="0060732B" w:rsidRDefault="00634D2E" w:rsidP="003B3F58">
      <w:pPr>
        <w:suppressAutoHyphens/>
        <w:spacing w:after="0" w:line="360" w:lineRule="auto"/>
        <w:ind w:firstLine="284"/>
        <w:jc w:val="both"/>
        <w:rPr>
          <w:sz w:val="24"/>
          <w:szCs w:val="24"/>
          <w:u w:color="000000"/>
          <w:lang w:eastAsia="ru-RU"/>
        </w:rPr>
      </w:pPr>
      <w:r w:rsidRPr="0060732B">
        <w:rPr>
          <w:sz w:val="24"/>
          <w:szCs w:val="24"/>
          <w:u w:color="000000"/>
          <w:lang w:eastAsia="ru-RU"/>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634D2E" w:rsidRPr="0060732B" w:rsidRDefault="00634D2E" w:rsidP="003B3F58">
      <w:pPr>
        <w:suppressAutoHyphens/>
        <w:spacing w:after="0" w:line="360" w:lineRule="auto"/>
        <w:ind w:firstLine="284"/>
        <w:jc w:val="both"/>
        <w:rPr>
          <w:sz w:val="24"/>
          <w:szCs w:val="24"/>
          <w:highlight w:val="yellow"/>
          <w:u w:color="000000"/>
          <w:lang w:eastAsia="ru-RU"/>
        </w:rPr>
      </w:pPr>
      <w:r w:rsidRPr="0060732B">
        <w:rPr>
          <w:sz w:val="24"/>
          <w:szCs w:val="24"/>
          <w:highlight w:val="yellow"/>
          <w:u w:color="000000"/>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634D2E" w:rsidRPr="0060732B" w:rsidRDefault="00634D2E" w:rsidP="003B3F58">
      <w:pPr>
        <w:suppressAutoHyphens/>
        <w:spacing w:after="0" w:line="360" w:lineRule="auto"/>
        <w:ind w:firstLine="708"/>
        <w:jc w:val="both"/>
        <w:rPr>
          <w:sz w:val="24"/>
          <w:szCs w:val="24"/>
          <w:highlight w:val="yellow"/>
          <w:u w:color="000000"/>
          <w:lang w:eastAsia="ru-RU"/>
        </w:rPr>
      </w:pPr>
      <w:r w:rsidRPr="0060732B">
        <w:rPr>
          <w:sz w:val="24"/>
          <w:szCs w:val="24"/>
          <w:highlight w:val="yellow"/>
          <w:u w:color="000000"/>
          <w:lang w:eastAsia="ru-RU"/>
        </w:rPr>
        <w:t>Результаты выполнения индивидуального проекта должны отражать:</w:t>
      </w:r>
    </w:p>
    <w:p w:rsidR="00634D2E" w:rsidRPr="0060732B" w:rsidRDefault="00634D2E" w:rsidP="003B3F58">
      <w:pPr>
        <w:suppressAutoHyphens/>
        <w:spacing w:after="0" w:line="360" w:lineRule="auto"/>
        <w:ind w:firstLine="284"/>
        <w:jc w:val="both"/>
        <w:rPr>
          <w:sz w:val="24"/>
          <w:szCs w:val="24"/>
          <w:highlight w:val="yellow"/>
          <w:u w:color="000000"/>
          <w:lang w:eastAsia="ru-RU"/>
        </w:rPr>
      </w:pPr>
      <w:r w:rsidRPr="0060732B">
        <w:rPr>
          <w:sz w:val="24"/>
          <w:szCs w:val="24"/>
          <w:highlight w:val="yellow"/>
          <w:u w:color="000000"/>
          <w:lang w:eastAsia="ru-RU"/>
        </w:rPr>
        <w:t>сформированность навыков коммуникативной, учебно-исследовательской деятельности, критического мышления;</w:t>
      </w:r>
    </w:p>
    <w:p w:rsidR="00634D2E" w:rsidRPr="0060732B" w:rsidRDefault="00634D2E" w:rsidP="003B3F58">
      <w:pPr>
        <w:suppressAutoHyphens/>
        <w:spacing w:after="0" w:line="360" w:lineRule="auto"/>
        <w:ind w:firstLine="284"/>
        <w:jc w:val="both"/>
        <w:rPr>
          <w:sz w:val="24"/>
          <w:szCs w:val="24"/>
          <w:highlight w:val="yellow"/>
          <w:u w:color="000000"/>
          <w:lang w:eastAsia="ru-RU"/>
        </w:rPr>
      </w:pPr>
      <w:r w:rsidRPr="0060732B">
        <w:rPr>
          <w:sz w:val="24"/>
          <w:szCs w:val="24"/>
          <w:highlight w:val="yellow"/>
          <w:u w:color="000000"/>
          <w:lang w:eastAsia="ru-RU"/>
        </w:rPr>
        <w:t>способность к инновационной, аналитической, творческой, интеллектуальной деятельности;</w:t>
      </w:r>
    </w:p>
    <w:p w:rsidR="00634D2E" w:rsidRPr="0060732B" w:rsidRDefault="00634D2E" w:rsidP="003B3F58">
      <w:pPr>
        <w:suppressAutoHyphens/>
        <w:spacing w:after="0" w:line="360" w:lineRule="auto"/>
        <w:ind w:firstLine="284"/>
        <w:jc w:val="both"/>
        <w:rPr>
          <w:sz w:val="24"/>
          <w:szCs w:val="24"/>
          <w:highlight w:val="yellow"/>
          <w:u w:color="000000"/>
          <w:lang w:eastAsia="ru-RU"/>
        </w:rPr>
      </w:pPr>
      <w:r w:rsidRPr="0060732B">
        <w:rPr>
          <w:sz w:val="24"/>
          <w:szCs w:val="24"/>
          <w:highlight w:val="yellow"/>
          <w:u w:color="000000"/>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34D2E" w:rsidRPr="0060732B" w:rsidRDefault="00634D2E" w:rsidP="003B3F58">
      <w:pPr>
        <w:suppressAutoHyphens/>
        <w:spacing w:after="0" w:line="360" w:lineRule="auto"/>
        <w:ind w:firstLine="284"/>
        <w:jc w:val="both"/>
        <w:rPr>
          <w:sz w:val="24"/>
          <w:szCs w:val="24"/>
          <w:highlight w:val="yellow"/>
          <w:u w:color="000000"/>
          <w:lang w:eastAsia="ru-RU"/>
        </w:rPr>
      </w:pPr>
      <w:r w:rsidRPr="0060732B">
        <w:rPr>
          <w:sz w:val="24"/>
          <w:szCs w:val="24"/>
          <w:highlight w:val="yellow"/>
          <w:u w:color="000000"/>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34D2E" w:rsidRPr="0060732B" w:rsidRDefault="00634D2E" w:rsidP="003B3F58">
      <w:pPr>
        <w:suppressAutoHyphens/>
        <w:spacing w:after="0" w:line="360" w:lineRule="auto"/>
        <w:ind w:firstLine="284"/>
        <w:jc w:val="both"/>
        <w:rPr>
          <w:sz w:val="24"/>
          <w:szCs w:val="24"/>
          <w:highlight w:val="yellow"/>
          <w:u w:color="000000"/>
          <w:lang w:eastAsia="ru-RU"/>
        </w:rPr>
      </w:pPr>
      <w:r w:rsidRPr="0060732B">
        <w:rPr>
          <w:sz w:val="24"/>
          <w:szCs w:val="24"/>
          <w:highlight w:val="yellow"/>
          <w:u w:color="000000"/>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34D2E" w:rsidRPr="0060732B" w:rsidRDefault="00634D2E" w:rsidP="003B3F58">
      <w:pPr>
        <w:suppressAutoHyphens/>
        <w:spacing w:after="0" w:line="360" w:lineRule="auto"/>
        <w:ind w:firstLine="709"/>
        <w:jc w:val="both"/>
        <w:rPr>
          <w:sz w:val="24"/>
          <w:szCs w:val="24"/>
          <w:lang w:eastAsia="ru-RU"/>
        </w:rPr>
      </w:pPr>
    </w:p>
    <w:p w:rsidR="00634D2E" w:rsidRPr="0060732B" w:rsidRDefault="00634D2E" w:rsidP="003B3F58">
      <w:pPr>
        <w:suppressAutoHyphens/>
        <w:spacing w:after="0" w:line="360" w:lineRule="auto"/>
        <w:ind w:firstLine="709"/>
        <w:jc w:val="both"/>
        <w:rPr>
          <w:sz w:val="24"/>
          <w:szCs w:val="24"/>
        </w:rPr>
      </w:pPr>
      <w:r w:rsidRPr="0060732B">
        <w:rPr>
          <w:sz w:val="24"/>
          <w:szCs w:val="24"/>
          <w:highlight w:val="cyan"/>
        </w:rPr>
        <w:t>Процедура подготовки, защиты и оценки итогового индивидуального проекта определяется Положением об итоговом индивидуальном проекте.</w:t>
      </w:r>
    </w:p>
    <w:p w:rsidR="00634D2E" w:rsidRPr="0060732B" w:rsidRDefault="00634D2E" w:rsidP="003B3F58">
      <w:pPr>
        <w:suppressAutoHyphens/>
        <w:spacing w:after="0" w:line="360" w:lineRule="auto"/>
        <w:ind w:firstLine="709"/>
        <w:jc w:val="both"/>
        <w:rPr>
          <w:sz w:val="24"/>
          <w:szCs w:val="24"/>
        </w:rPr>
      </w:pPr>
      <w:r w:rsidRPr="0060732B">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34D2E" w:rsidRPr="0060732B" w:rsidRDefault="00634D2E" w:rsidP="003B3F58">
      <w:pPr>
        <w:suppressAutoHyphens/>
        <w:spacing w:after="0" w:line="360" w:lineRule="auto"/>
        <w:ind w:firstLine="709"/>
        <w:jc w:val="both"/>
        <w:rPr>
          <w:sz w:val="24"/>
          <w:szCs w:val="24"/>
        </w:rPr>
      </w:pPr>
      <w:r w:rsidRPr="0060732B">
        <w:rPr>
          <w:sz w:val="24"/>
          <w:szCs w:val="24"/>
        </w:rPr>
        <w:t xml:space="preserve">Итоговая отметка по предметам и междисциплинарным программам фиксируется в документе об </w:t>
      </w:r>
      <w:r w:rsidRPr="0060732B">
        <w:rPr>
          <w:sz w:val="24"/>
          <w:szCs w:val="24"/>
          <w:highlight w:val="green"/>
        </w:rPr>
        <w:t>уровне</w:t>
      </w:r>
      <w:r w:rsidRPr="0060732B">
        <w:rPr>
          <w:sz w:val="24"/>
          <w:szCs w:val="24"/>
        </w:rPr>
        <w:t xml:space="preserve"> образования </w:t>
      </w:r>
      <w:r w:rsidRPr="0060732B">
        <w:rPr>
          <w:sz w:val="24"/>
          <w:szCs w:val="24"/>
          <w:highlight w:val="green"/>
        </w:rPr>
        <w:t>установленного образца</w:t>
      </w:r>
      <w:r w:rsidRPr="0060732B">
        <w:rPr>
          <w:sz w:val="24"/>
          <w:szCs w:val="24"/>
        </w:rPr>
        <w:t xml:space="preserve"> </w:t>
      </w:r>
      <w:r w:rsidRPr="0060732B">
        <w:rPr>
          <w:sz w:val="24"/>
          <w:szCs w:val="24"/>
          <w:lang w:eastAsia="ru-RU"/>
        </w:rPr>
        <w:t>– аттестате о среднем общем образовании</w:t>
      </w:r>
      <w:r w:rsidRPr="0060732B">
        <w:rPr>
          <w:sz w:val="24"/>
          <w:szCs w:val="24"/>
        </w:rPr>
        <w:t>.</w:t>
      </w:r>
    </w:p>
    <w:p w:rsidR="00634D2E" w:rsidRPr="0060732B" w:rsidRDefault="00634D2E" w:rsidP="003B3F58">
      <w:pPr>
        <w:suppressAutoHyphens/>
        <w:spacing w:after="0" w:line="360" w:lineRule="auto"/>
        <w:ind w:firstLine="709"/>
        <w:jc w:val="both"/>
        <w:rPr>
          <w:sz w:val="24"/>
          <w:szCs w:val="24"/>
        </w:rPr>
      </w:pPr>
    </w:p>
    <w:p w:rsidR="00634D2E" w:rsidRPr="0060732B" w:rsidRDefault="00634D2E" w:rsidP="003B3F58">
      <w:pPr>
        <w:suppressAutoHyphens/>
        <w:spacing w:after="0" w:line="360" w:lineRule="auto"/>
        <w:ind w:firstLine="709"/>
        <w:jc w:val="both"/>
        <w:rPr>
          <w:sz w:val="24"/>
          <w:szCs w:val="24"/>
        </w:rPr>
      </w:pPr>
    </w:p>
    <w:p w:rsidR="00634D2E" w:rsidRPr="0060732B" w:rsidRDefault="00634D2E" w:rsidP="003B3F58">
      <w:pPr>
        <w:suppressAutoHyphens/>
        <w:spacing w:after="0" w:line="360" w:lineRule="auto"/>
        <w:ind w:firstLine="709"/>
        <w:jc w:val="both"/>
        <w:rPr>
          <w:sz w:val="24"/>
          <w:szCs w:val="24"/>
        </w:rPr>
      </w:pPr>
    </w:p>
    <w:p w:rsidR="00634D2E" w:rsidRPr="0060732B" w:rsidRDefault="00634D2E" w:rsidP="003B3F58">
      <w:pPr>
        <w:rPr>
          <w:sz w:val="24"/>
          <w:szCs w:val="24"/>
          <w:highlight w:val="yellow"/>
          <w:lang w:eastAsia="ru-RU"/>
        </w:rPr>
      </w:pPr>
    </w:p>
    <w:p w:rsidR="00634D2E" w:rsidRPr="00542175" w:rsidRDefault="00634D2E">
      <w:pPr>
        <w:rPr>
          <w:rFonts w:ascii="Times New Roman" w:hAnsi="Times New Roman"/>
          <w:b/>
          <w:sz w:val="24"/>
          <w:szCs w:val="24"/>
        </w:rPr>
      </w:pPr>
      <w:r w:rsidRPr="0060732B">
        <w:rPr>
          <w:b/>
          <w:sz w:val="24"/>
          <w:szCs w:val="24"/>
        </w:rPr>
        <w:br w:type="page"/>
      </w:r>
    </w:p>
    <w:p w:rsidR="00634D2E" w:rsidRDefault="00634D2E" w:rsidP="00E87D82">
      <w:pPr>
        <w:pStyle w:val="ListParagraph"/>
        <w:jc w:val="both"/>
        <w:rPr>
          <w:rFonts w:ascii="Times New Roman" w:hAnsi="Times New Roman"/>
          <w:sz w:val="24"/>
          <w:szCs w:val="24"/>
        </w:rPr>
      </w:pPr>
    </w:p>
    <w:p w:rsidR="00634D2E" w:rsidRPr="00E411FA" w:rsidRDefault="00634D2E" w:rsidP="00E411FA">
      <w:pPr>
        <w:pStyle w:val="ListParagraph"/>
        <w:numPr>
          <w:ilvl w:val="0"/>
          <w:numId w:val="1"/>
        </w:numPr>
        <w:jc w:val="center"/>
        <w:rPr>
          <w:rFonts w:ascii="Times New Roman" w:hAnsi="Times New Roman"/>
          <w:b/>
          <w:sz w:val="24"/>
          <w:szCs w:val="24"/>
        </w:rPr>
      </w:pPr>
      <w:r w:rsidRPr="00E411FA">
        <w:rPr>
          <w:rFonts w:ascii="Times New Roman" w:hAnsi="Times New Roman"/>
          <w:b/>
          <w:sz w:val="24"/>
          <w:szCs w:val="24"/>
        </w:rPr>
        <w:t>Содержательный раздел</w:t>
      </w:r>
    </w:p>
    <w:p w:rsidR="00634D2E" w:rsidRDefault="00634D2E" w:rsidP="00542175">
      <w:pPr>
        <w:jc w:val="both"/>
        <w:rPr>
          <w:rFonts w:ascii="Times New Roman" w:hAnsi="Times New Roman"/>
          <w:b/>
          <w:sz w:val="24"/>
          <w:szCs w:val="24"/>
        </w:rPr>
      </w:pPr>
      <w:r w:rsidRPr="00542175">
        <w:rPr>
          <w:rFonts w:ascii="Times New Roman" w:hAnsi="Times New Roman"/>
          <w:b/>
          <w:sz w:val="24"/>
          <w:szCs w:val="24"/>
        </w:rPr>
        <w:t>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634D2E" w:rsidRPr="00401080" w:rsidRDefault="00634D2E" w:rsidP="006823B5">
      <w:pPr>
        <w:pStyle w:val="Heading3"/>
        <w:rPr>
          <w:color w:val="000000"/>
          <w:u w:color="000000"/>
        </w:rPr>
      </w:pPr>
      <w:bookmarkStart w:id="0" w:name="_Toc435412695"/>
      <w:bookmarkStart w:id="1" w:name="_Toc453968169"/>
      <w:r>
        <w:t>II.</w:t>
      </w:r>
      <w:r>
        <w:rPr>
          <w:color w:val="000000"/>
          <w:u w:color="000000"/>
        </w:rPr>
        <w:t>1.1. </w:t>
      </w:r>
      <w:r w:rsidRPr="00401080">
        <w:t>Цели и задачи, включающие учебно-исследовательскую и проектную деятельность обучающихся как средств</w:t>
      </w:r>
      <w:r>
        <w:t>о</w:t>
      </w:r>
      <w:r w:rsidRPr="00401080">
        <w:t xml:space="preserve"> совершенствования их универсальных учебных действий; описание места Программы и ее роли в реализации требований </w:t>
      </w:r>
      <w:r>
        <w:t>ФГОС СОО</w:t>
      </w:r>
      <w:bookmarkEnd w:id="0"/>
      <w:bookmarkEnd w:id="1"/>
    </w:p>
    <w:p w:rsidR="00634D2E" w:rsidRPr="002A6986" w:rsidRDefault="00634D2E" w:rsidP="002A6986">
      <w:pPr>
        <w:rPr>
          <w:rFonts w:ascii="Times New Roman" w:hAnsi="Times New Roman"/>
          <w:sz w:val="24"/>
          <w:szCs w:val="24"/>
          <w:u w:color="000000"/>
          <w:lang w:eastAsia="ru-RU"/>
        </w:rPr>
      </w:pPr>
      <w:r w:rsidRPr="002A6986">
        <w:rPr>
          <w:rFonts w:ascii="Times New Roman" w:hAnsi="Times New Roman"/>
          <w:sz w:val="24"/>
          <w:szCs w:val="24"/>
          <w:u w:color="000000"/>
          <w:lang w:eastAsia="ru-RU"/>
        </w:rPr>
        <w:t xml:space="preserve">Структура примерной программы развития универсальных учебных действий (УУД) сформирована в соответствии </w:t>
      </w:r>
      <w:r w:rsidRPr="002A6986">
        <w:rPr>
          <w:rFonts w:ascii="Times New Roman" w:hAnsi="Times New Roman"/>
          <w:sz w:val="24"/>
          <w:szCs w:val="24"/>
        </w:rPr>
        <w:t>ФГОС СОО</w:t>
      </w:r>
      <w:r w:rsidRPr="002A6986">
        <w:rPr>
          <w:rFonts w:ascii="Times New Roman" w:hAnsi="Times New Roman"/>
          <w:sz w:val="24"/>
          <w:szCs w:val="24"/>
          <w:u w:color="000000"/>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w:t>
      </w:r>
      <w:r>
        <w:rPr>
          <w:rFonts w:ascii="Times New Roman" w:hAnsi="Times New Roman"/>
          <w:sz w:val="24"/>
          <w:szCs w:val="24"/>
          <w:u w:color="000000"/>
          <w:lang w:eastAsia="ru-RU"/>
        </w:rPr>
        <w:t>ой деятельности.</w:t>
      </w:r>
    </w:p>
    <w:p w:rsidR="00634D2E" w:rsidRPr="006823B5" w:rsidRDefault="00634D2E" w:rsidP="002A6986">
      <w:pPr>
        <w:rPr>
          <w:rFonts w:ascii="Times New Roman" w:hAnsi="Times New Roman"/>
          <w:sz w:val="24"/>
          <w:szCs w:val="24"/>
        </w:rPr>
      </w:pPr>
      <w:r>
        <w:rPr>
          <w:rFonts w:ascii="Times New Roman" w:hAnsi="Times New Roman"/>
          <w:sz w:val="24"/>
          <w:szCs w:val="24"/>
          <w:u w:color="000000"/>
          <w:lang w:eastAsia="ru-RU"/>
        </w:rPr>
        <w:t xml:space="preserve">  П</w:t>
      </w:r>
      <w:r w:rsidRPr="006823B5">
        <w:rPr>
          <w:rFonts w:ascii="Times New Roman" w:hAnsi="Times New Roman"/>
          <w:sz w:val="24"/>
          <w:szCs w:val="24"/>
          <w:u w:color="000000"/>
          <w:lang w:eastAsia="ru-RU"/>
        </w:rPr>
        <w:t xml:space="preserve">рограмма развития УУД является организационно-методической основой для реализации требований </w:t>
      </w:r>
      <w:r w:rsidRPr="006823B5">
        <w:rPr>
          <w:rFonts w:ascii="Times New Roman" w:hAnsi="Times New Roman"/>
          <w:sz w:val="24"/>
          <w:szCs w:val="24"/>
        </w:rPr>
        <w:t>ФГОС СОО</w:t>
      </w:r>
      <w:r w:rsidRPr="006823B5">
        <w:rPr>
          <w:rFonts w:ascii="Times New Roman" w:hAnsi="Times New Roman"/>
          <w:sz w:val="24"/>
          <w:szCs w:val="24"/>
          <w:u w:color="000000"/>
          <w:lang w:eastAsia="ru-RU"/>
        </w:rPr>
        <w:t xml:space="preserve"> к личностным и метапредметным результатам </w:t>
      </w:r>
      <w:r>
        <w:rPr>
          <w:rFonts w:ascii="Times New Roman" w:hAnsi="Times New Roman"/>
          <w:sz w:val="24"/>
          <w:szCs w:val="24"/>
          <w:u w:color="000000"/>
          <w:lang w:eastAsia="ru-RU"/>
        </w:rPr>
        <w:t xml:space="preserve"> </w:t>
      </w:r>
    </w:p>
    <w:p w:rsidR="00634D2E" w:rsidRPr="006823B5" w:rsidRDefault="00634D2E" w:rsidP="006823B5">
      <w:pPr>
        <w:rPr>
          <w:rFonts w:ascii="Times New Roman" w:hAnsi="Times New Roman"/>
          <w:sz w:val="24"/>
          <w:szCs w:val="24"/>
          <w:u w:color="000000"/>
        </w:rPr>
      </w:pPr>
      <w:r w:rsidRPr="002A6986">
        <w:rPr>
          <w:rFonts w:ascii="Times New Roman" w:hAnsi="Times New Roman"/>
          <w:sz w:val="24"/>
          <w:szCs w:val="24"/>
          <w:highlight w:val="yellow"/>
          <w:u w:color="000000"/>
        </w:rPr>
        <w:t>Программа направлена на: (надо уточнить по ОО)</w:t>
      </w:r>
    </w:p>
    <w:p w:rsidR="00634D2E" w:rsidRPr="006823B5" w:rsidRDefault="00634D2E" w:rsidP="006823B5">
      <w:pPr>
        <w:pStyle w:val="a"/>
        <w:rPr>
          <w:sz w:val="24"/>
          <w:szCs w:val="24"/>
        </w:rPr>
      </w:pPr>
      <w:r w:rsidRPr="006823B5">
        <w:rPr>
          <w:sz w:val="24"/>
          <w:szCs w:val="24"/>
        </w:rPr>
        <w:t>повышение эффективности освоения обучающимися основной образовательной программы</w:t>
      </w:r>
      <w:r>
        <w:rPr>
          <w:sz w:val="24"/>
          <w:szCs w:val="24"/>
        </w:rPr>
        <w:t xml:space="preserve"> МБОУ СШ № 2</w:t>
      </w:r>
      <w:r w:rsidRPr="006823B5">
        <w:rPr>
          <w:sz w:val="24"/>
          <w:szCs w:val="24"/>
        </w:rPr>
        <w:t>, а также усвоение знаний и учебных действий;</w:t>
      </w:r>
    </w:p>
    <w:p w:rsidR="00634D2E" w:rsidRPr="006823B5" w:rsidRDefault="00634D2E" w:rsidP="006823B5">
      <w:pPr>
        <w:pStyle w:val="a"/>
        <w:rPr>
          <w:sz w:val="24"/>
          <w:szCs w:val="24"/>
        </w:rPr>
      </w:pPr>
      <w:r w:rsidRPr="006823B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34D2E" w:rsidRPr="006823B5" w:rsidRDefault="00634D2E" w:rsidP="006823B5">
      <w:pPr>
        <w:pStyle w:val="a"/>
        <w:rPr>
          <w:sz w:val="24"/>
          <w:szCs w:val="24"/>
        </w:rPr>
      </w:pPr>
      <w:r w:rsidRPr="006823B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34D2E" w:rsidRPr="006823B5" w:rsidRDefault="00634D2E" w:rsidP="00C87238">
      <w:pPr>
        <w:outlineLvl w:val="0"/>
        <w:rPr>
          <w:rFonts w:ascii="Times New Roman" w:hAnsi="Times New Roman"/>
          <w:sz w:val="24"/>
          <w:szCs w:val="24"/>
          <w:u w:color="000000"/>
        </w:rPr>
      </w:pPr>
      <w:r w:rsidRPr="006823B5">
        <w:rPr>
          <w:rFonts w:ascii="Times New Roman" w:hAnsi="Times New Roman"/>
          <w:sz w:val="24"/>
          <w:szCs w:val="24"/>
          <w:u w:color="000000"/>
        </w:rPr>
        <w:t>Программа обеспечивает:</w:t>
      </w:r>
      <w:r w:rsidRPr="006823B5">
        <w:rPr>
          <w:rFonts w:ascii="MS Mincho" w:eastAsia="MS Mincho" w:hAnsi="MS Mincho" w:cs="MS Mincho" w:hint="eastAsia"/>
          <w:sz w:val="24"/>
          <w:szCs w:val="24"/>
          <w:u w:color="000000"/>
        </w:rPr>
        <w:t> </w:t>
      </w:r>
    </w:p>
    <w:p w:rsidR="00634D2E" w:rsidRPr="006823B5" w:rsidRDefault="00634D2E" w:rsidP="006823B5">
      <w:pPr>
        <w:pStyle w:val="a"/>
        <w:rPr>
          <w:sz w:val="24"/>
          <w:szCs w:val="24"/>
        </w:rPr>
      </w:pPr>
      <w:r w:rsidRPr="006823B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634D2E" w:rsidRPr="006823B5" w:rsidRDefault="00634D2E" w:rsidP="006823B5">
      <w:pPr>
        <w:pStyle w:val="a"/>
        <w:rPr>
          <w:sz w:val="24"/>
          <w:szCs w:val="24"/>
        </w:rPr>
      </w:pPr>
      <w:r w:rsidRPr="006823B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34D2E" w:rsidRPr="006823B5" w:rsidRDefault="00634D2E" w:rsidP="006823B5">
      <w:pPr>
        <w:pStyle w:val="a"/>
        <w:rPr>
          <w:sz w:val="24"/>
          <w:szCs w:val="24"/>
        </w:rPr>
      </w:pPr>
      <w:r w:rsidRPr="006823B5">
        <w:rPr>
          <w:sz w:val="24"/>
          <w:szCs w:val="24"/>
        </w:rPr>
        <w:t>решение задач общекультурного, личностного и познавательного развития обучающихся;</w:t>
      </w:r>
    </w:p>
    <w:p w:rsidR="00634D2E" w:rsidRPr="006823B5" w:rsidRDefault="00634D2E" w:rsidP="006823B5">
      <w:pPr>
        <w:pStyle w:val="a"/>
        <w:rPr>
          <w:sz w:val="24"/>
          <w:szCs w:val="24"/>
        </w:rPr>
      </w:pPr>
      <w:r w:rsidRPr="006823B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634D2E" w:rsidRPr="006823B5" w:rsidRDefault="00634D2E" w:rsidP="006823B5">
      <w:pPr>
        <w:pStyle w:val="a"/>
        <w:rPr>
          <w:sz w:val="24"/>
          <w:szCs w:val="24"/>
        </w:rPr>
      </w:pPr>
      <w:r w:rsidRPr="006823B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34D2E" w:rsidRPr="006823B5" w:rsidRDefault="00634D2E" w:rsidP="006823B5">
      <w:pPr>
        <w:pStyle w:val="a"/>
        <w:rPr>
          <w:sz w:val="24"/>
          <w:szCs w:val="24"/>
        </w:rPr>
      </w:pPr>
      <w:r w:rsidRPr="006823B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634D2E" w:rsidRPr="006823B5" w:rsidRDefault="00634D2E" w:rsidP="006823B5">
      <w:pPr>
        <w:pStyle w:val="a"/>
        <w:rPr>
          <w:sz w:val="24"/>
          <w:szCs w:val="24"/>
        </w:rPr>
      </w:pPr>
      <w:r w:rsidRPr="006823B5">
        <w:rPr>
          <w:sz w:val="24"/>
          <w:szCs w:val="24"/>
        </w:rPr>
        <w:t>практическую направленность проводимых исследований и индивидуальных проектов;</w:t>
      </w:r>
    </w:p>
    <w:p w:rsidR="00634D2E" w:rsidRPr="006823B5" w:rsidRDefault="00634D2E" w:rsidP="006823B5">
      <w:pPr>
        <w:pStyle w:val="a"/>
        <w:rPr>
          <w:sz w:val="24"/>
          <w:szCs w:val="24"/>
        </w:rPr>
      </w:pPr>
      <w:r w:rsidRPr="006823B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34D2E" w:rsidRPr="006823B5" w:rsidRDefault="00634D2E" w:rsidP="006823B5">
      <w:pPr>
        <w:pStyle w:val="a"/>
        <w:rPr>
          <w:sz w:val="24"/>
          <w:szCs w:val="24"/>
        </w:rPr>
      </w:pPr>
      <w:r w:rsidRPr="006823B5">
        <w:rPr>
          <w:sz w:val="24"/>
          <w:szCs w:val="24"/>
        </w:rPr>
        <w:t>подготовку к осознанному выбору дальнейшего образования и профессиональной деятельности.</w:t>
      </w:r>
    </w:p>
    <w:p w:rsidR="00634D2E" w:rsidRPr="006823B5" w:rsidRDefault="00634D2E" w:rsidP="002A6986">
      <w:pPr>
        <w:jc w:val="both"/>
        <w:rPr>
          <w:rFonts w:ascii="Times New Roman" w:hAnsi="Times New Roman"/>
          <w:sz w:val="24"/>
          <w:szCs w:val="24"/>
          <w:u w:color="000000"/>
          <w:lang w:eastAsia="ru-RU"/>
        </w:rPr>
      </w:pPr>
      <w:r>
        <w:rPr>
          <w:rFonts w:ascii="Times New Roman" w:hAnsi="Times New Roman"/>
          <w:sz w:val="24"/>
          <w:szCs w:val="24"/>
          <w:u w:color="000000"/>
          <w:lang w:eastAsia="ru-RU"/>
        </w:rPr>
        <w:t xml:space="preserve">      </w:t>
      </w:r>
      <w:r w:rsidRPr="006823B5">
        <w:rPr>
          <w:rFonts w:ascii="Times New Roman" w:hAnsi="Times New Roman"/>
          <w:sz w:val="24"/>
          <w:szCs w:val="24"/>
          <w:u w:color="000000"/>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634D2E" w:rsidRPr="006823B5" w:rsidRDefault="00634D2E" w:rsidP="006823B5">
      <w:pPr>
        <w:rPr>
          <w:rFonts w:ascii="Times New Roman" w:hAnsi="Times New Roman"/>
          <w:sz w:val="24"/>
          <w:szCs w:val="24"/>
          <w:u w:color="000000"/>
          <w:lang w:eastAsia="ru-RU"/>
        </w:rPr>
      </w:pPr>
      <w:r w:rsidRPr="006823B5">
        <w:rPr>
          <w:rFonts w:ascii="Times New Roman" w:hAnsi="Times New Roman"/>
          <w:sz w:val="24"/>
          <w:szCs w:val="24"/>
          <w:u w:color="000000"/>
          <w:lang w:eastAsia="ru-RU"/>
        </w:rPr>
        <w:t>В соответствии с указанной целью примерная программа развития УУД среднего общего образования определяет следующие задачи:</w:t>
      </w:r>
    </w:p>
    <w:p w:rsidR="00634D2E" w:rsidRPr="006823B5" w:rsidRDefault="00634D2E" w:rsidP="006823B5">
      <w:pPr>
        <w:pStyle w:val="a"/>
        <w:rPr>
          <w:sz w:val="24"/>
          <w:szCs w:val="24"/>
        </w:rPr>
      </w:pPr>
      <w:r w:rsidRPr="006823B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634D2E" w:rsidRPr="006823B5" w:rsidRDefault="00634D2E" w:rsidP="006823B5">
      <w:pPr>
        <w:pStyle w:val="a"/>
        <w:rPr>
          <w:sz w:val="24"/>
          <w:szCs w:val="24"/>
        </w:rPr>
      </w:pPr>
      <w:r w:rsidRPr="006823B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634D2E" w:rsidRPr="006823B5" w:rsidRDefault="00634D2E" w:rsidP="006823B5">
      <w:pPr>
        <w:pStyle w:val="a"/>
        <w:rPr>
          <w:sz w:val="24"/>
          <w:szCs w:val="24"/>
        </w:rPr>
      </w:pPr>
      <w:r w:rsidRPr="006823B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34D2E" w:rsidRPr="006823B5" w:rsidRDefault="00634D2E" w:rsidP="006823B5">
      <w:pPr>
        <w:pStyle w:val="a"/>
        <w:rPr>
          <w:sz w:val="24"/>
          <w:szCs w:val="24"/>
        </w:rPr>
      </w:pPr>
      <w:r w:rsidRPr="006823B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34D2E" w:rsidRPr="006823B5" w:rsidRDefault="00634D2E" w:rsidP="006823B5">
      <w:pPr>
        <w:rPr>
          <w:rFonts w:ascii="Times New Roman" w:hAnsi="Times New Roman"/>
          <w:sz w:val="24"/>
          <w:szCs w:val="24"/>
          <w:u w:color="000000"/>
          <w:lang w:eastAsia="ru-RU"/>
        </w:rPr>
      </w:pPr>
      <w:r w:rsidRPr="006823B5">
        <w:rPr>
          <w:rFonts w:ascii="Times New Roman" w:hAnsi="Times New Roman"/>
          <w:sz w:val="24"/>
          <w:szCs w:val="24"/>
          <w:u w:color="000000"/>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w:t>
      </w:r>
      <w:r>
        <w:rPr>
          <w:rFonts w:ascii="Times New Roman" w:hAnsi="Times New Roman"/>
          <w:sz w:val="24"/>
          <w:szCs w:val="24"/>
          <w:u w:color="000000"/>
          <w:lang w:eastAsia="ru-RU"/>
        </w:rPr>
        <w:t xml:space="preserve"> </w:t>
      </w:r>
    </w:p>
    <w:p w:rsidR="00634D2E" w:rsidRPr="00401080" w:rsidRDefault="00634D2E" w:rsidP="00CD2B76">
      <w:pPr>
        <w:pStyle w:val="Heading3"/>
      </w:pPr>
      <w:r>
        <w:rPr>
          <w:rFonts w:ascii="Times New Roman" w:hAnsi="Times New Roman"/>
          <w:sz w:val="24"/>
          <w:szCs w:val="24"/>
          <w:u w:color="000000"/>
        </w:rPr>
        <w:t xml:space="preserve"> </w:t>
      </w:r>
      <w:bookmarkStart w:id="2" w:name="_Toc435412696"/>
      <w:bookmarkStart w:id="3" w:name="_Toc453968170"/>
      <w:r>
        <w:t>II.</w:t>
      </w:r>
      <w:r w:rsidRPr="00401080">
        <w:t>1</w:t>
      </w:r>
      <w:r>
        <w:rPr>
          <w:color w:val="000000"/>
          <w:u w:color="000000"/>
        </w:rPr>
        <w:t>.2. </w:t>
      </w:r>
      <w:r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2"/>
      <w:bookmarkEnd w:id="3"/>
      <w:r>
        <w:t xml:space="preserve"> </w:t>
      </w:r>
      <w:r w:rsidRPr="0018502A">
        <w:rPr>
          <w:highlight w:val="yellow"/>
        </w:rPr>
        <w:t>(сделать в таблицу)</w:t>
      </w:r>
    </w:p>
    <w:p w:rsidR="00634D2E" w:rsidRPr="00CD2B76" w:rsidRDefault="00634D2E" w:rsidP="00CD2B76">
      <w:pPr>
        <w:jc w:val="both"/>
        <w:rPr>
          <w:rFonts w:ascii="Times New Roman" w:hAnsi="Times New Roman"/>
          <w:sz w:val="24"/>
          <w:szCs w:val="24"/>
          <w:u w:color="000000"/>
        </w:rPr>
      </w:pPr>
      <w:r>
        <w:rPr>
          <w:rFonts w:ascii="Times New Roman" w:hAnsi="Times New Roman"/>
          <w:sz w:val="24"/>
          <w:szCs w:val="24"/>
          <w:u w:color="000000"/>
        </w:rPr>
        <w:t xml:space="preserve">  </w:t>
      </w:r>
      <w:r w:rsidRPr="00CD2B76">
        <w:rPr>
          <w:rFonts w:ascii="Times New Roman" w:hAnsi="Times New Roman"/>
          <w:sz w:val="24"/>
          <w:szCs w:val="24"/>
          <w:u w:color="000000"/>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634D2E" w:rsidRPr="00CD2B76" w:rsidRDefault="00634D2E" w:rsidP="00CD2B76">
      <w:pPr>
        <w:jc w:val="both"/>
        <w:rPr>
          <w:rFonts w:ascii="Times New Roman" w:hAnsi="Times New Roman"/>
          <w:sz w:val="24"/>
          <w:szCs w:val="24"/>
          <w:u w:color="000000"/>
        </w:rPr>
      </w:pPr>
      <w:r w:rsidRPr="00CD2B76">
        <w:rPr>
          <w:rFonts w:ascii="Times New Roman" w:hAnsi="Times New Roman"/>
          <w:sz w:val="24"/>
          <w:szCs w:val="24"/>
          <w:u w:color="000000"/>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634D2E" w:rsidRPr="00CD2B76" w:rsidRDefault="00634D2E" w:rsidP="00CD2B76">
      <w:pPr>
        <w:jc w:val="both"/>
        <w:rPr>
          <w:rFonts w:ascii="Times New Roman" w:hAnsi="Times New Roman"/>
          <w:sz w:val="24"/>
          <w:szCs w:val="24"/>
          <w:u w:color="000000"/>
        </w:rPr>
      </w:pPr>
      <w:r w:rsidRPr="00CD2B76">
        <w:rPr>
          <w:rFonts w:ascii="Times New Roman" w:hAnsi="Times New Roman"/>
          <w:sz w:val="24"/>
          <w:szCs w:val="24"/>
          <w:u w:color="000000"/>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634D2E" w:rsidRPr="00CD2B76" w:rsidRDefault="00634D2E" w:rsidP="00CD2B76">
      <w:pPr>
        <w:jc w:val="both"/>
        <w:rPr>
          <w:rFonts w:ascii="Times New Roman" w:hAnsi="Times New Roman"/>
          <w:sz w:val="24"/>
          <w:szCs w:val="24"/>
          <w:u w:color="000000"/>
        </w:rPr>
      </w:pPr>
      <w:r w:rsidRPr="00CD2B76">
        <w:rPr>
          <w:rFonts w:ascii="Times New Roman" w:hAnsi="Times New Roman"/>
          <w:sz w:val="24"/>
          <w:szCs w:val="24"/>
          <w:u w:color="000000"/>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634D2E" w:rsidRPr="00CD2B76" w:rsidRDefault="00634D2E" w:rsidP="00CD2B76">
      <w:pPr>
        <w:jc w:val="both"/>
        <w:rPr>
          <w:rFonts w:ascii="Times New Roman" w:hAnsi="Times New Roman"/>
          <w:sz w:val="24"/>
          <w:szCs w:val="24"/>
          <w:u w:color="000000"/>
        </w:rPr>
      </w:pPr>
      <w:r w:rsidRPr="00CD2B76">
        <w:rPr>
          <w:rFonts w:ascii="Times New Roman" w:hAnsi="Times New Roman"/>
          <w:sz w:val="24"/>
          <w:szCs w:val="24"/>
          <w:u w:color="000000"/>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634D2E" w:rsidRPr="00CD2B76" w:rsidRDefault="00634D2E" w:rsidP="00CD2B76">
      <w:pPr>
        <w:jc w:val="both"/>
        <w:rPr>
          <w:rFonts w:ascii="Times New Roman" w:hAnsi="Times New Roman"/>
          <w:u w:color="000000"/>
        </w:rPr>
      </w:pPr>
      <w:r w:rsidRPr="00CD2B76">
        <w:rPr>
          <w:rFonts w:ascii="Times New Roman" w:hAnsi="Times New Roman"/>
          <w:sz w:val="24"/>
          <w:szCs w:val="24"/>
          <w:u w:color="000000"/>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w:t>
      </w:r>
      <w:r w:rsidRPr="00A96B40">
        <w:rPr>
          <w:u w:color="000000"/>
        </w:rPr>
        <w:t xml:space="preserve"> пробы, </w:t>
      </w:r>
      <w:r w:rsidRPr="00CD2B76">
        <w:rPr>
          <w:rFonts w:ascii="Times New Roman" w:hAnsi="Times New Roman"/>
          <w:u w:color="000000"/>
        </w:rPr>
        <w:t xml:space="preserve">проверить себя в гражданских и социальных проектах, принять участие в волонтерском движении и т.п. </w:t>
      </w:r>
    </w:p>
    <w:p w:rsidR="00634D2E" w:rsidRPr="00CD2B76" w:rsidRDefault="00634D2E" w:rsidP="00CD2B76">
      <w:pPr>
        <w:rPr>
          <w:rFonts w:ascii="Times New Roman" w:hAnsi="Times New Roman"/>
          <w:sz w:val="24"/>
          <w:szCs w:val="24"/>
          <w:u w:color="000000"/>
        </w:rPr>
      </w:pPr>
      <w:r w:rsidRPr="00CD2B76">
        <w:rPr>
          <w:rFonts w:ascii="Times New Roman" w:hAnsi="Times New Roman"/>
          <w:sz w:val="24"/>
          <w:szCs w:val="24"/>
          <w:u w:color="000000"/>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634D2E" w:rsidRPr="00CD2B76" w:rsidRDefault="00634D2E" w:rsidP="00CD2B76">
      <w:pPr>
        <w:rPr>
          <w:rFonts w:ascii="Times New Roman" w:hAnsi="Times New Roman"/>
          <w:sz w:val="24"/>
          <w:szCs w:val="24"/>
          <w:u w:color="000000"/>
        </w:rPr>
      </w:pPr>
      <w:r w:rsidRPr="00CD2B76">
        <w:rPr>
          <w:rFonts w:ascii="Times New Roman" w:hAnsi="Times New Roman"/>
          <w:sz w:val="24"/>
          <w:szCs w:val="24"/>
          <w:u w:color="000000"/>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634D2E" w:rsidRPr="00CD2B76" w:rsidRDefault="00634D2E" w:rsidP="00CD2B76">
      <w:pPr>
        <w:rPr>
          <w:rFonts w:ascii="Times New Roman" w:hAnsi="Times New Roman"/>
          <w:sz w:val="24"/>
          <w:szCs w:val="24"/>
          <w:u w:color="000000"/>
        </w:rPr>
      </w:pPr>
      <w:r w:rsidRPr="00CD2B76">
        <w:rPr>
          <w:rFonts w:ascii="Times New Roman" w:hAnsi="Times New Roman"/>
          <w:sz w:val="24"/>
          <w:szCs w:val="24"/>
          <w:u w:color="000000"/>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634D2E" w:rsidRPr="00CD2B76" w:rsidRDefault="00634D2E" w:rsidP="00CD2B76">
      <w:pPr>
        <w:rPr>
          <w:rFonts w:ascii="Times New Roman" w:hAnsi="Times New Roman"/>
          <w:sz w:val="24"/>
          <w:szCs w:val="24"/>
          <w:u w:color="000000"/>
        </w:rPr>
      </w:pPr>
      <w:r w:rsidRPr="00CD2B76">
        <w:rPr>
          <w:rFonts w:ascii="Times New Roman" w:hAnsi="Times New Roman"/>
          <w:sz w:val="24"/>
          <w:szCs w:val="24"/>
          <w:u w:color="000000"/>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634D2E" w:rsidRPr="00CD2B76" w:rsidRDefault="00634D2E" w:rsidP="00CD2B76">
      <w:pPr>
        <w:rPr>
          <w:rFonts w:ascii="Times New Roman" w:hAnsi="Times New Roman"/>
          <w:sz w:val="24"/>
          <w:szCs w:val="24"/>
          <w:u w:color="000000"/>
        </w:rPr>
      </w:pPr>
      <w:r w:rsidRPr="00CD2B76">
        <w:rPr>
          <w:rFonts w:ascii="Times New Roman" w:hAnsi="Times New Roman"/>
          <w:sz w:val="24"/>
          <w:szCs w:val="24"/>
          <w:u w:color="000000"/>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34D2E" w:rsidRDefault="00634D2E" w:rsidP="00CD2B76">
      <w:pPr>
        <w:rPr>
          <w:rFonts w:ascii="Times New Roman" w:hAnsi="Times New Roman"/>
          <w:sz w:val="24"/>
          <w:szCs w:val="24"/>
          <w:u w:color="000000"/>
        </w:rPr>
      </w:pPr>
      <w:r w:rsidRPr="00CD2B76">
        <w:rPr>
          <w:rFonts w:ascii="Times New Roman" w:hAnsi="Times New Roman"/>
          <w:sz w:val="24"/>
          <w:szCs w:val="24"/>
          <w:u w:color="000000"/>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634D2E" w:rsidRPr="0018502A" w:rsidRDefault="00634D2E" w:rsidP="00CD2B76">
      <w:pPr>
        <w:rPr>
          <w:rFonts w:ascii="Times New Roman" w:hAnsi="Times New Roman"/>
          <w:sz w:val="24"/>
          <w:szCs w:val="24"/>
          <w:u w:color="000000"/>
        </w:rPr>
      </w:pPr>
      <w:r w:rsidRPr="0018502A">
        <w:rPr>
          <w:rFonts w:ascii="Times New Roman" w:hAnsi="Times New Roman"/>
          <w:sz w:val="24"/>
          <w:szCs w:val="24"/>
          <w:highlight w:val="yellow"/>
          <w:u w:color="000000"/>
        </w:rPr>
        <w:t>Взаимосвязь с учебными предметами</w:t>
      </w:r>
      <w:r>
        <w:rPr>
          <w:rFonts w:ascii="Times New Roman" w:hAnsi="Times New Roman"/>
          <w:sz w:val="24"/>
          <w:szCs w:val="24"/>
          <w:u w:color="000000"/>
        </w:rPr>
        <w:t xml:space="preserve"> </w:t>
      </w:r>
      <w:r w:rsidRPr="0018502A">
        <w:rPr>
          <w:rFonts w:ascii="Times New Roman" w:hAnsi="Times New Roman"/>
          <w:sz w:val="24"/>
          <w:szCs w:val="24"/>
          <w:highlight w:val="yellow"/>
          <w:u w:color="000000"/>
        </w:rPr>
        <w:t>(таблица)</w:t>
      </w:r>
      <w:r>
        <w:rPr>
          <w:rFonts w:ascii="Times New Roman" w:hAnsi="Times New Roman"/>
          <w:sz w:val="24"/>
          <w:szCs w:val="24"/>
          <w:u w:color="000000"/>
        </w:rPr>
        <w:t xml:space="preserve">  3 столбика </w:t>
      </w:r>
      <w:r>
        <w:rPr>
          <w:u w:color="000000"/>
        </w:rPr>
        <w:t>Предметы, характер заданий формы организации деятельности</w:t>
      </w:r>
    </w:p>
    <w:p w:rsidR="00634D2E" w:rsidRPr="006823B5" w:rsidRDefault="00634D2E" w:rsidP="006823B5">
      <w:pPr>
        <w:rPr>
          <w:rFonts w:ascii="Times New Roman" w:hAnsi="Times New Roman"/>
          <w:sz w:val="24"/>
          <w:szCs w:val="24"/>
          <w:u w:color="000000"/>
        </w:rPr>
      </w:pPr>
      <w:r>
        <w:rPr>
          <w:rFonts w:ascii="Times New Roman" w:hAnsi="Times New Roman"/>
          <w:sz w:val="24"/>
          <w:szCs w:val="24"/>
          <w:u w:color="000000"/>
        </w:rPr>
        <w:t>Затем прописать как организуется через внеурочную деятельность</w:t>
      </w:r>
    </w:p>
    <w:p w:rsidR="00634D2E" w:rsidRPr="008B381E" w:rsidRDefault="00634D2E" w:rsidP="0018502A">
      <w:pPr>
        <w:pStyle w:val="Heading3"/>
        <w:rPr>
          <w:color w:val="000000"/>
          <w:u w:color="000000"/>
        </w:rPr>
      </w:pPr>
      <w:bookmarkStart w:id="4" w:name="_Toc435412697"/>
      <w:bookmarkStart w:id="5" w:name="_Toc453968171"/>
      <w:r>
        <w:t>II.</w:t>
      </w:r>
      <w:r w:rsidRPr="00401080">
        <w:t>1</w:t>
      </w:r>
      <w:r>
        <w:rPr>
          <w:color w:val="000000"/>
          <w:u w:color="000000"/>
        </w:rPr>
        <w:t>.3. </w:t>
      </w:r>
      <w:r w:rsidRPr="008B381E">
        <w:t>Типовые задачи по формированию универсальных учебных действий</w:t>
      </w:r>
      <w:bookmarkEnd w:id="4"/>
      <w:bookmarkEnd w:id="5"/>
      <w:r>
        <w:t xml:space="preserve"> </w:t>
      </w:r>
      <w:r w:rsidRPr="0018502A">
        <w:rPr>
          <w:highlight w:val="yellow"/>
        </w:rPr>
        <w:t>(посмотреть по школе)</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634D2E" w:rsidRPr="0018502A" w:rsidRDefault="00634D2E" w:rsidP="0018502A">
      <w:pPr>
        <w:pStyle w:val="a"/>
        <w:rPr>
          <w:sz w:val="24"/>
          <w:szCs w:val="24"/>
        </w:rPr>
      </w:pPr>
      <w:r w:rsidRPr="0018502A">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634D2E" w:rsidRPr="0018502A" w:rsidRDefault="00634D2E" w:rsidP="0018502A">
      <w:pPr>
        <w:pStyle w:val="a"/>
        <w:rPr>
          <w:sz w:val="24"/>
          <w:szCs w:val="24"/>
        </w:rPr>
      </w:pPr>
      <w:r w:rsidRPr="0018502A">
        <w:rPr>
          <w:sz w:val="24"/>
          <w:szCs w:val="24"/>
        </w:rPr>
        <w:t>обеспечение возможности самостоятельного выбора обучающимися темпа, режимов и форм освоения предметного материала;</w:t>
      </w:r>
    </w:p>
    <w:p w:rsidR="00634D2E" w:rsidRPr="0018502A" w:rsidRDefault="00634D2E" w:rsidP="0018502A">
      <w:pPr>
        <w:pStyle w:val="a"/>
        <w:rPr>
          <w:sz w:val="24"/>
          <w:szCs w:val="24"/>
        </w:rPr>
      </w:pPr>
      <w:r w:rsidRPr="0018502A">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634D2E" w:rsidRPr="0018502A" w:rsidRDefault="00634D2E" w:rsidP="0018502A">
      <w:pPr>
        <w:pStyle w:val="a"/>
        <w:rPr>
          <w:sz w:val="24"/>
          <w:szCs w:val="24"/>
        </w:rPr>
      </w:pPr>
      <w:r w:rsidRPr="0018502A">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634D2E" w:rsidRPr="0018502A" w:rsidRDefault="00634D2E" w:rsidP="0018502A">
      <w:pPr>
        <w:pStyle w:val="a"/>
        <w:rPr>
          <w:sz w:val="24"/>
          <w:szCs w:val="24"/>
        </w:rPr>
      </w:pPr>
      <w:r w:rsidRPr="0018502A">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34D2E" w:rsidRPr="0018502A" w:rsidRDefault="00634D2E" w:rsidP="0018502A">
      <w:pPr>
        <w:pStyle w:val="a"/>
        <w:rPr>
          <w:sz w:val="24"/>
          <w:szCs w:val="24"/>
        </w:rPr>
      </w:pPr>
      <w:r w:rsidRPr="0018502A">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634D2E" w:rsidRPr="0018502A" w:rsidRDefault="00634D2E" w:rsidP="0018502A">
      <w:pPr>
        <w:jc w:val="both"/>
        <w:rPr>
          <w:rFonts w:ascii="Times New Roman" w:hAnsi="Times New Roman"/>
          <w:b/>
          <w:i/>
          <w:sz w:val="24"/>
          <w:szCs w:val="24"/>
          <w:u w:color="000000"/>
        </w:rPr>
      </w:pPr>
    </w:p>
    <w:p w:rsidR="00634D2E" w:rsidRPr="0018502A" w:rsidRDefault="00634D2E" w:rsidP="00C87238">
      <w:pPr>
        <w:jc w:val="both"/>
        <w:outlineLvl w:val="0"/>
        <w:rPr>
          <w:rFonts w:ascii="Times New Roman" w:hAnsi="Times New Roman"/>
          <w:b/>
          <w:i/>
          <w:sz w:val="24"/>
          <w:szCs w:val="24"/>
          <w:u w:color="000000"/>
        </w:rPr>
      </w:pPr>
      <w:r w:rsidRPr="0018502A">
        <w:rPr>
          <w:rFonts w:ascii="Times New Roman" w:hAnsi="Times New Roman"/>
          <w:b/>
          <w:i/>
          <w:sz w:val="24"/>
          <w:szCs w:val="24"/>
          <w:u w:color="000000"/>
        </w:rPr>
        <w:t xml:space="preserve">Формирование познавательных универсальных учебных действий </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Задачи должны быть сконструированы таким образом, чтобы формировать у обучающихся умения:</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а) объяснять явления с научной точки зрения;</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б) разрабатывать дизайн научного исследования;</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 xml:space="preserve">в) интерпретировать полученные данные и доказательства с разных позиций и формулировать соответствующие выводы. </w:t>
      </w:r>
    </w:p>
    <w:p w:rsidR="00634D2E" w:rsidRPr="0018502A" w:rsidRDefault="00634D2E" w:rsidP="0018502A">
      <w:pPr>
        <w:pStyle w:val="a"/>
        <w:numPr>
          <w:ilvl w:val="0"/>
          <w:numId w:val="0"/>
        </w:numPr>
        <w:ind w:firstLine="709"/>
        <w:rPr>
          <w:sz w:val="24"/>
          <w:szCs w:val="24"/>
        </w:rPr>
      </w:pPr>
      <w:r w:rsidRPr="0018502A">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634D2E" w:rsidRPr="0018502A" w:rsidRDefault="00634D2E" w:rsidP="0018502A">
      <w:pPr>
        <w:pStyle w:val="a"/>
        <w:numPr>
          <w:ilvl w:val="0"/>
          <w:numId w:val="0"/>
        </w:numPr>
        <w:ind w:firstLine="709"/>
        <w:rPr>
          <w:sz w:val="24"/>
          <w:szCs w:val="24"/>
        </w:rPr>
      </w:pPr>
      <w:r w:rsidRPr="0018502A">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634D2E" w:rsidRPr="0018502A" w:rsidRDefault="00634D2E" w:rsidP="0018502A">
      <w:pPr>
        <w:pStyle w:val="a"/>
        <w:rPr>
          <w:sz w:val="24"/>
          <w:szCs w:val="24"/>
        </w:rPr>
      </w:pPr>
      <w:r w:rsidRPr="0018502A">
        <w:rPr>
          <w:sz w:val="24"/>
          <w:szCs w:val="24"/>
        </w:rPr>
        <w:t>полидисциплинарные и метапредметные погружения и интенсивы;</w:t>
      </w:r>
    </w:p>
    <w:p w:rsidR="00634D2E" w:rsidRPr="0018502A" w:rsidRDefault="00634D2E" w:rsidP="0018502A">
      <w:pPr>
        <w:pStyle w:val="a"/>
        <w:rPr>
          <w:sz w:val="24"/>
          <w:szCs w:val="24"/>
        </w:rPr>
      </w:pPr>
      <w:r w:rsidRPr="0018502A">
        <w:rPr>
          <w:sz w:val="24"/>
          <w:szCs w:val="24"/>
        </w:rPr>
        <w:t>методологические и философские семинары;</w:t>
      </w:r>
    </w:p>
    <w:p w:rsidR="00634D2E" w:rsidRPr="0018502A" w:rsidRDefault="00634D2E" w:rsidP="0018502A">
      <w:pPr>
        <w:pStyle w:val="a"/>
        <w:rPr>
          <w:sz w:val="24"/>
          <w:szCs w:val="24"/>
        </w:rPr>
      </w:pPr>
      <w:r w:rsidRPr="0018502A">
        <w:rPr>
          <w:sz w:val="24"/>
          <w:szCs w:val="24"/>
        </w:rPr>
        <w:t>образовательные экспедиции и экскурсии;</w:t>
      </w:r>
    </w:p>
    <w:p w:rsidR="00634D2E" w:rsidRPr="0018502A" w:rsidRDefault="00634D2E" w:rsidP="0018502A">
      <w:pPr>
        <w:pStyle w:val="a"/>
        <w:rPr>
          <w:sz w:val="24"/>
          <w:szCs w:val="24"/>
        </w:rPr>
      </w:pPr>
      <w:r w:rsidRPr="0018502A">
        <w:rPr>
          <w:sz w:val="24"/>
          <w:szCs w:val="24"/>
        </w:rPr>
        <w:t>учебно-исследовательская работа обучающихся, которая предполагает:</w:t>
      </w:r>
    </w:p>
    <w:p w:rsidR="00634D2E" w:rsidRPr="0018502A" w:rsidRDefault="00634D2E" w:rsidP="0018502A">
      <w:pPr>
        <w:pStyle w:val="a"/>
        <w:rPr>
          <w:sz w:val="24"/>
          <w:szCs w:val="24"/>
        </w:rPr>
      </w:pPr>
      <w:r w:rsidRPr="0018502A">
        <w:rPr>
          <w:sz w:val="24"/>
          <w:szCs w:val="24"/>
        </w:rPr>
        <w:t xml:space="preserve"> выбор тематики исследования, связанной с новейшими достижениями в области науки и технологий;</w:t>
      </w:r>
    </w:p>
    <w:p w:rsidR="00634D2E" w:rsidRPr="0018502A" w:rsidRDefault="00634D2E" w:rsidP="0018502A">
      <w:pPr>
        <w:pStyle w:val="a"/>
        <w:rPr>
          <w:sz w:val="24"/>
          <w:szCs w:val="24"/>
        </w:rPr>
      </w:pPr>
      <w:r w:rsidRPr="0018502A">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634D2E" w:rsidRPr="0018502A" w:rsidRDefault="00634D2E" w:rsidP="0018502A">
      <w:pPr>
        <w:pStyle w:val="a"/>
        <w:rPr>
          <w:sz w:val="24"/>
          <w:szCs w:val="24"/>
        </w:rPr>
      </w:pPr>
      <w:r w:rsidRPr="0018502A">
        <w:rPr>
          <w:sz w:val="24"/>
          <w:szCs w:val="24"/>
        </w:rPr>
        <w:t>выбор тематики исследований, направленных на изучение проблем местного сообщества, региона, мира в целом.</w:t>
      </w:r>
    </w:p>
    <w:p w:rsidR="00634D2E" w:rsidRPr="0018502A" w:rsidRDefault="00634D2E" w:rsidP="0018502A">
      <w:pPr>
        <w:jc w:val="both"/>
        <w:rPr>
          <w:rFonts w:ascii="Times New Roman" w:hAnsi="Times New Roman"/>
          <w:sz w:val="24"/>
          <w:szCs w:val="24"/>
          <w:u w:color="000000"/>
          <w:lang w:eastAsia="ru-RU"/>
        </w:rPr>
      </w:pPr>
    </w:p>
    <w:p w:rsidR="00634D2E" w:rsidRPr="0018502A" w:rsidRDefault="00634D2E" w:rsidP="00C87238">
      <w:pPr>
        <w:jc w:val="both"/>
        <w:outlineLvl w:val="0"/>
        <w:rPr>
          <w:rFonts w:ascii="Times New Roman" w:hAnsi="Times New Roman"/>
          <w:b/>
          <w:i/>
          <w:sz w:val="24"/>
          <w:szCs w:val="24"/>
          <w:u w:color="000000"/>
        </w:rPr>
      </w:pPr>
      <w:r w:rsidRPr="0018502A">
        <w:rPr>
          <w:rFonts w:ascii="Times New Roman" w:hAnsi="Times New Roman"/>
          <w:b/>
          <w:i/>
          <w:sz w:val="24"/>
          <w:szCs w:val="24"/>
          <w:u w:color="000000"/>
        </w:rPr>
        <w:t>Формирование коммуникативных универсальных учебных действий</w:t>
      </w:r>
    </w:p>
    <w:p w:rsidR="00634D2E" w:rsidRPr="0018502A" w:rsidRDefault="00634D2E" w:rsidP="0018502A">
      <w:pPr>
        <w:jc w:val="both"/>
        <w:rPr>
          <w:rFonts w:ascii="Times New Roman" w:hAnsi="Times New Roman"/>
          <w:spacing w:val="-4"/>
          <w:sz w:val="24"/>
          <w:szCs w:val="24"/>
          <w:u w:color="000000"/>
        </w:rPr>
      </w:pPr>
      <w:r w:rsidRPr="0018502A">
        <w:rPr>
          <w:rFonts w:ascii="Times New Roman" w:hAnsi="Times New Roman"/>
          <w:spacing w:val="-4"/>
          <w:sz w:val="24"/>
          <w:szCs w:val="24"/>
          <w:u w:color="000000"/>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Открытость образовательной среды позволяет обеспечивать возможность коммуникации:</w:t>
      </w:r>
    </w:p>
    <w:p w:rsidR="00634D2E" w:rsidRPr="0018502A" w:rsidRDefault="00634D2E" w:rsidP="0018502A">
      <w:pPr>
        <w:pStyle w:val="a"/>
        <w:rPr>
          <w:sz w:val="24"/>
          <w:szCs w:val="24"/>
        </w:rPr>
      </w:pPr>
      <w:r w:rsidRPr="0018502A">
        <w:rPr>
          <w:sz w:val="24"/>
          <w:szCs w:val="24"/>
        </w:rPr>
        <w:t>с обучающимися других образовательных организаций региона, как с ровесниками, так и с детьми иных возрастов;</w:t>
      </w:r>
    </w:p>
    <w:p w:rsidR="00634D2E" w:rsidRPr="0018502A" w:rsidRDefault="00634D2E" w:rsidP="0018502A">
      <w:pPr>
        <w:pStyle w:val="a"/>
        <w:rPr>
          <w:sz w:val="24"/>
          <w:szCs w:val="24"/>
        </w:rPr>
      </w:pPr>
      <w:r w:rsidRPr="0018502A">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34D2E" w:rsidRPr="0018502A" w:rsidRDefault="00634D2E" w:rsidP="0018502A">
      <w:pPr>
        <w:pStyle w:val="a"/>
        <w:rPr>
          <w:sz w:val="24"/>
          <w:szCs w:val="24"/>
        </w:rPr>
      </w:pPr>
      <w:r w:rsidRPr="0018502A">
        <w:rPr>
          <w:sz w:val="24"/>
          <w:szCs w:val="24"/>
        </w:rPr>
        <w:t>представителями власти, местного самоуправления, фондов, спонсорами и др.</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К типичным образовательным событиям и форматам, позволяющим обеспечивать использование всех возможностей коммуникации, относятся:</w:t>
      </w:r>
    </w:p>
    <w:p w:rsidR="00634D2E" w:rsidRPr="0018502A" w:rsidRDefault="00634D2E" w:rsidP="0018502A">
      <w:pPr>
        <w:pStyle w:val="a"/>
        <w:rPr>
          <w:sz w:val="24"/>
          <w:szCs w:val="24"/>
        </w:rPr>
      </w:pPr>
      <w:r w:rsidRPr="0018502A">
        <w:rPr>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634D2E" w:rsidRPr="0018502A" w:rsidRDefault="00634D2E" w:rsidP="0018502A">
      <w:pPr>
        <w:pStyle w:val="a"/>
        <w:rPr>
          <w:spacing w:val="-6"/>
          <w:sz w:val="24"/>
          <w:szCs w:val="24"/>
        </w:rPr>
      </w:pPr>
      <w:r w:rsidRPr="0018502A">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634D2E" w:rsidRPr="0018502A" w:rsidRDefault="00634D2E" w:rsidP="0018502A">
      <w:pPr>
        <w:pStyle w:val="a"/>
        <w:rPr>
          <w:sz w:val="24"/>
          <w:szCs w:val="24"/>
        </w:rPr>
      </w:pPr>
      <w:r w:rsidRPr="0018502A">
        <w:rPr>
          <w:sz w:val="24"/>
          <w:szCs w:val="24"/>
        </w:rPr>
        <w:t>комплексные задачи, направленные на решение проблем местного сообщества;</w:t>
      </w:r>
    </w:p>
    <w:p w:rsidR="00634D2E" w:rsidRPr="0018502A" w:rsidRDefault="00634D2E" w:rsidP="0018502A">
      <w:pPr>
        <w:pStyle w:val="a"/>
        <w:rPr>
          <w:sz w:val="24"/>
          <w:szCs w:val="24"/>
        </w:rPr>
      </w:pPr>
      <w:r w:rsidRPr="0018502A">
        <w:rPr>
          <w:sz w:val="24"/>
          <w:szCs w:val="24"/>
        </w:rPr>
        <w:t>комплексные задачи, направленные на изменение и улучшение реально существующих бизнес-практик;</w:t>
      </w:r>
    </w:p>
    <w:p w:rsidR="00634D2E" w:rsidRPr="0018502A" w:rsidRDefault="00634D2E" w:rsidP="0018502A">
      <w:pPr>
        <w:pStyle w:val="a"/>
        <w:rPr>
          <w:sz w:val="24"/>
          <w:szCs w:val="24"/>
        </w:rPr>
      </w:pPr>
      <w:r w:rsidRPr="0018502A">
        <w:rPr>
          <w:sz w:val="24"/>
          <w:szCs w:val="24"/>
        </w:rPr>
        <w:t>социальные проекты, направленные на улучшение жизни местного сообщества. К таким проектам относятся:</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а) участие в волонтерских акциях и движениях, самостоятельная организация волонтерских акций;</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б) участие в благотворительных акциях и движениях, самостоятельная организация благотворительных акций;</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б) создание и реализация социальных проектов разного масштаба и направленности, выходящих за рамки образовательной организации;</w:t>
      </w:r>
    </w:p>
    <w:p w:rsidR="00634D2E" w:rsidRPr="0018502A" w:rsidRDefault="00634D2E" w:rsidP="0018502A">
      <w:pPr>
        <w:pStyle w:val="a"/>
        <w:rPr>
          <w:sz w:val="24"/>
          <w:szCs w:val="24"/>
        </w:rPr>
      </w:pPr>
      <w:r w:rsidRPr="0018502A">
        <w:rPr>
          <w:sz w:val="24"/>
          <w:szCs w:val="24"/>
        </w:rPr>
        <w:t>получение предметных знаний в структурах, альтернативных образовательной организации:</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а) в заочных и дистанционных школах и университетах;</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б) участие в дистанционных конкурсах и олимпиадах;</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в) самостоятельное освоение отдельных предметов и курсов;</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г) самостоятельное освоение дополнительных иностранных языков.</w:t>
      </w:r>
    </w:p>
    <w:p w:rsidR="00634D2E" w:rsidRPr="0018502A" w:rsidRDefault="00634D2E" w:rsidP="0018502A">
      <w:pPr>
        <w:jc w:val="both"/>
        <w:rPr>
          <w:rFonts w:ascii="Times New Roman" w:hAnsi="Times New Roman"/>
          <w:sz w:val="24"/>
          <w:szCs w:val="24"/>
          <w:u w:color="000000"/>
        </w:rPr>
      </w:pPr>
    </w:p>
    <w:p w:rsidR="00634D2E" w:rsidRPr="0018502A" w:rsidRDefault="00634D2E" w:rsidP="00C87238">
      <w:pPr>
        <w:jc w:val="both"/>
        <w:outlineLvl w:val="0"/>
        <w:rPr>
          <w:rFonts w:ascii="Times New Roman" w:hAnsi="Times New Roman"/>
          <w:b/>
          <w:i/>
          <w:sz w:val="24"/>
          <w:szCs w:val="24"/>
          <w:u w:color="000000"/>
        </w:rPr>
      </w:pPr>
      <w:r w:rsidRPr="0018502A">
        <w:rPr>
          <w:rFonts w:ascii="Times New Roman" w:hAnsi="Times New Roman"/>
          <w:b/>
          <w:i/>
          <w:sz w:val="24"/>
          <w:szCs w:val="24"/>
          <w:u w:color="000000"/>
        </w:rPr>
        <w:t>Формирование регулятивных универсальных учебных действий</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а) самостоятельное изучение дополнительных иностранных языков с последующей сертификацией;</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б) самостоятельное освоение глав, разделов и тем учебных предметов;</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в) самостоятельное обучение в заочных и дистанционных школах и университетах;</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г) самостоятельное определение темы проекта, методов и способов его реализации, источников ресурсов, необходимых для реализации проекта;</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д) самостоятельное взаимодействие с источниками ресурсов: информационными источниками, фондами, представителями власти и т. п.;</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е) самостоятельное управление ресурсами, в том числе нематериальными;</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ж) презентация результатов проектной работы на различных этапах ее реализации.</w:t>
      </w:r>
    </w:p>
    <w:p w:rsidR="00634D2E" w:rsidRPr="008B381E" w:rsidRDefault="00634D2E" w:rsidP="0018502A">
      <w:pPr>
        <w:pStyle w:val="Heading3"/>
        <w:rPr>
          <w:color w:val="000000"/>
          <w:u w:color="000000"/>
        </w:rPr>
      </w:pPr>
      <w:bookmarkStart w:id="6" w:name="_Toc435412698"/>
      <w:bookmarkStart w:id="7" w:name="_Toc453968172"/>
      <w:r>
        <w:t>II.</w:t>
      </w:r>
      <w:r w:rsidRPr="00401080">
        <w:t>1</w:t>
      </w:r>
      <w:r>
        <w:rPr>
          <w:color w:val="000000"/>
          <w:u w:color="000000"/>
        </w:rPr>
        <w:t>.</w:t>
      </w:r>
      <w:r w:rsidRPr="008B381E">
        <w:rPr>
          <w:color w:val="000000"/>
          <w:u w:color="000000"/>
        </w:rPr>
        <w:t>4</w:t>
      </w:r>
      <w:r>
        <w:rPr>
          <w:color w:val="000000"/>
          <w:u w:color="000000"/>
        </w:rPr>
        <w:t>.</w:t>
      </w:r>
      <w:r w:rsidRPr="00A96B40">
        <w:rPr>
          <w:color w:val="000000"/>
          <w:u w:color="000000"/>
        </w:rPr>
        <w:t> </w:t>
      </w:r>
      <w:r w:rsidRPr="008B381E">
        <w:t>Описание особенностей учебно-исследовательской и проектной деятельности обучающихся</w:t>
      </w:r>
      <w:bookmarkEnd w:id="6"/>
      <w:bookmarkEnd w:id="7"/>
      <w:r w:rsidRPr="008B381E">
        <w:rPr>
          <w:color w:val="000000"/>
          <w:u w:color="000000"/>
        </w:rPr>
        <w:t xml:space="preserve"> </w:t>
      </w:r>
      <w:r>
        <w:rPr>
          <w:color w:val="000000"/>
          <w:u w:color="000000"/>
        </w:rPr>
        <w:t>(</w:t>
      </w:r>
      <w:r w:rsidRPr="0018502A">
        <w:rPr>
          <w:color w:val="000000"/>
          <w:highlight w:val="yellow"/>
          <w:u w:color="000000"/>
        </w:rPr>
        <w:t>посмотреть по школе</w:t>
      </w:r>
      <w:r>
        <w:rPr>
          <w:color w:val="000000"/>
          <w:highlight w:val="yellow"/>
          <w:u w:color="000000"/>
        </w:rPr>
        <w:t xml:space="preserve"> особенности образовательной деятельности</w:t>
      </w:r>
      <w:r w:rsidRPr="0018502A">
        <w:rPr>
          <w:color w:val="000000"/>
          <w:highlight w:val="yellow"/>
          <w:u w:color="000000"/>
        </w:rPr>
        <w:t>)</w:t>
      </w:r>
    </w:p>
    <w:p w:rsidR="00634D2E" w:rsidRPr="0018502A" w:rsidRDefault="00634D2E" w:rsidP="0018502A">
      <w:pPr>
        <w:jc w:val="both"/>
        <w:rPr>
          <w:rFonts w:ascii="Times New Roman" w:hAnsi="Times New Roman"/>
          <w:sz w:val="24"/>
          <w:szCs w:val="24"/>
          <w:u w:color="252525"/>
          <w:shd w:val="clear" w:color="auto" w:fill="FFFFFF"/>
        </w:rPr>
      </w:pPr>
      <w:r w:rsidRPr="0018502A">
        <w:rPr>
          <w:rFonts w:ascii="Times New Roman" w:hAnsi="Times New Roman"/>
          <w:sz w:val="24"/>
          <w:szCs w:val="24"/>
          <w:u w:color="252525"/>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634D2E" w:rsidRPr="0018502A" w:rsidRDefault="00634D2E" w:rsidP="0018502A">
      <w:pPr>
        <w:jc w:val="both"/>
        <w:rPr>
          <w:rFonts w:ascii="Times New Roman" w:hAnsi="Times New Roman"/>
          <w:sz w:val="24"/>
          <w:szCs w:val="24"/>
          <w:u w:color="252525"/>
          <w:shd w:val="clear" w:color="auto" w:fill="FFFFFF"/>
        </w:rPr>
      </w:pPr>
      <w:r>
        <w:rPr>
          <w:rFonts w:ascii="Times New Roman" w:hAnsi="Times New Roman"/>
          <w:sz w:val="24"/>
          <w:szCs w:val="24"/>
          <w:u w:color="252525"/>
          <w:shd w:val="clear" w:color="auto" w:fill="FFFFFF"/>
        </w:rPr>
        <w:t xml:space="preserve"> </w:t>
      </w:r>
      <w:r w:rsidRPr="0018502A">
        <w:rPr>
          <w:rFonts w:ascii="Times New Roman" w:hAnsi="Times New Roman"/>
          <w:sz w:val="24"/>
          <w:szCs w:val="24"/>
          <w:u w:color="252525"/>
          <w:shd w:val="clear" w:color="auto" w:fill="FFFFFF"/>
        </w:rPr>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634D2E" w:rsidRPr="0018502A" w:rsidRDefault="00634D2E" w:rsidP="0018502A">
      <w:pPr>
        <w:jc w:val="both"/>
        <w:rPr>
          <w:rFonts w:ascii="Times New Roman" w:hAnsi="Times New Roman"/>
          <w:sz w:val="24"/>
          <w:szCs w:val="24"/>
          <w:u w:color="252525"/>
          <w:shd w:val="clear" w:color="auto" w:fill="FFFFFF"/>
        </w:rPr>
      </w:pPr>
      <w:r w:rsidRPr="0018502A">
        <w:rPr>
          <w:rFonts w:ascii="Times New Roman" w:hAnsi="Times New Roman"/>
          <w:sz w:val="24"/>
          <w:szCs w:val="24"/>
          <w:u w:color="252525"/>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34D2E" w:rsidRPr="0018502A" w:rsidRDefault="00634D2E" w:rsidP="0018502A">
      <w:pPr>
        <w:jc w:val="both"/>
        <w:rPr>
          <w:rFonts w:ascii="Times New Roman" w:hAnsi="Times New Roman"/>
          <w:sz w:val="24"/>
          <w:szCs w:val="24"/>
          <w:u w:color="252525"/>
          <w:shd w:val="clear" w:color="auto" w:fill="FFFFFF"/>
        </w:rPr>
      </w:pPr>
      <w:r w:rsidRPr="0018502A">
        <w:rPr>
          <w:rFonts w:ascii="Times New Roman" w:hAnsi="Times New Roman"/>
          <w:sz w:val="24"/>
          <w:szCs w:val="24"/>
          <w:u w:color="252525"/>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34D2E" w:rsidRPr="0018502A" w:rsidRDefault="00634D2E" w:rsidP="0018502A">
      <w:pPr>
        <w:jc w:val="both"/>
        <w:rPr>
          <w:rFonts w:ascii="Times New Roman" w:hAnsi="Times New Roman"/>
          <w:sz w:val="24"/>
          <w:szCs w:val="24"/>
          <w:u w:color="000000"/>
        </w:rPr>
      </w:pPr>
      <w:r w:rsidRPr="0018502A">
        <w:rPr>
          <w:rFonts w:ascii="Times New Roman" w:hAnsi="Times New Roman"/>
          <w:sz w:val="24"/>
          <w:szCs w:val="24"/>
          <w:u w:color="000000"/>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34D2E" w:rsidRPr="0018502A" w:rsidRDefault="00634D2E" w:rsidP="0018502A">
      <w:pPr>
        <w:jc w:val="both"/>
        <w:rPr>
          <w:rFonts w:ascii="Times New Roman" w:hAnsi="Times New Roman"/>
          <w:sz w:val="24"/>
          <w:szCs w:val="24"/>
          <w:u w:color="000000"/>
        </w:rPr>
      </w:pPr>
      <w:r w:rsidRPr="00FB5C11">
        <w:rPr>
          <w:rFonts w:ascii="Times New Roman" w:hAnsi="Times New Roman"/>
          <w:sz w:val="24"/>
          <w:szCs w:val="24"/>
          <w:highlight w:val="yellow"/>
          <w:u w:color="000000"/>
        </w:rPr>
        <w:t>Основные положения по проектной деятельности представлены в приложении № ….</w:t>
      </w:r>
    </w:p>
    <w:p w:rsidR="00634D2E" w:rsidRPr="008B381E" w:rsidRDefault="00634D2E" w:rsidP="00FB5C11">
      <w:pPr>
        <w:pStyle w:val="Heading3"/>
        <w:rPr>
          <w:color w:val="000000"/>
          <w:u w:color="000000"/>
        </w:rPr>
      </w:pPr>
      <w:bookmarkStart w:id="8" w:name="_Toc435412699"/>
      <w:bookmarkStart w:id="9" w:name="_Toc453968173"/>
      <w:r>
        <w:t>II.</w:t>
      </w:r>
      <w:r w:rsidRPr="00401080">
        <w:t>1</w:t>
      </w:r>
      <w:r>
        <w:rPr>
          <w:color w:val="000000"/>
          <w:u w:color="000000"/>
        </w:rPr>
        <w:t>.</w:t>
      </w:r>
      <w:r w:rsidRPr="008B381E">
        <w:rPr>
          <w:color w:val="000000"/>
          <w:u w:color="000000"/>
        </w:rPr>
        <w:t>5</w:t>
      </w:r>
      <w:r>
        <w:rPr>
          <w:color w:val="000000"/>
          <w:u w:color="000000"/>
        </w:rPr>
        <w:t>. </w:t>
      </w:r>
      <w:r w:rsidRPr="008B381E">
        <w:t>Описание основных направлений учебно-исследовательской и проектной деятельности обучающихся</w:t>
      </w:r>
      <w:bookmarkEnd w:id="8"/>
      <w:bookmarkEnd w:id="9"/>
      <w:r w:rsidRPr="008B381E">
        <w:rPr>
          <w:color w:val="000000"/>
          <w:u w:color="000000"/>
        </w:rPr>
        <w:t xml:space="preserve"> </w:t>
      </w:r>
      <w:r>
        <w:rPr>
          <w:color w:val="000000"/>
          <w:u w:color="000000"/>
        </w:rPr>
        <w:t>(</w:t>
      </w:r>
      <w:r w:rsidRPr="00FB5C11">
        <w:rPr>
          <w:color w:val="000000"/>
          <w:highlight w:val="yellow"/>
          <w:u w:color="000000"/>
        </w:rPr>
        <w:t>сделать под свою школу)</w:t>
      </w:r>
    </w:p>
    <w:p w:rsidR="00634D2E" w:rsidRPr="00FB5C11" w:rsidRDefault="00634D2E" w:rsidP="00FB5C11">
      <w:pPr>
        <w:rPr>
          <w:rFonts w:ascii="Times New Roman" w:hAnsi="Times New Roman"/>
          <w:sz w:val="24"/>
          <w:szCs w:val="24"/>
          <w:u w:color="000000"/>
        </w:rPr>
      </w:pPr>
      <w:r w:rsidRPr="00FB5C11">
        <w:rPr>
          <w:rFonts w:ascii="Times New Roman" w:hAnsi="Times New Roman"/>
          <w:sz w:val="24"/>
          <w:szCs w:val="24"/>
          <w:u w:color="000000"/>
        </w:rPr>
        <w:t xml:space="preserve">Возможными направлениями проектной и учебно-исследовательской деятельности </w:t>
      </w:r>
      <w:r>
        <w:rPr>
          <w:rFonts w:ascii="Times New Roman" w:hAnsi="Times New Roman"/>
          <w:sz w:val="24"/>
          <w:szCs w:val="24"/>
          <w:u w:color="000000"/>
        </w:rPr>
        <w:t xml:space="preserve">МБОУ СШ № 7 </w:t>
      </w:r>
      <w:r w:rsidRPr="00FB5C11">
        <w:rPr>
          <w:rFonts w:ascii="Times New Roman" w:hAnsi="Times New Roman"/>
          <w:sz w:val="24"/>
          <w:szCs w:val="24"/>
          <w:u w:color="000000"/>
        </w:rPr>
        <w:t>являются:</w:t>
      </w:r>
    </w:p>
    <w:p w:rsidR="00634D2E" w:rsidRPr="00FB5C11" w:rsidRDefault="00634D2E" w:rsidP="00FB5C11">
      <w:pPr>
        <w:pStyle w:val="a"/>
        <w:rPr>
          <w:sz w:val="24"/>
          <w:szCs w:val="24"/>
          <w:highlight w:val="yellow"/>
        </w:rPr>
      </w:pPr>
      <w:r w:rsidRPr="00FB5C11">
        <w:rPr>
          <w:sz w:val="24"/>
          <w:szCs w:val="24"/>
          <w:highlight w:val="yellow"/>
        </w:rPr>
        <w:t>исследовательское;</w:t>
      </w:r>
    </w:p>
    <w:p w:rsidR="00634D2E" w:rsidRPr="00FB5C11" w:rsidRDefault="00634D2E" w:rsidP="00FB5C11">
      <w:pPr>
        <w:pStyle w:val="a"/>
        <w:rPr>
          <w:sz w:val="24"/>
          <w:szCs w:val="24"/>
          <w:highlight w:val="yellow"/>
        </w:rPr>
      </w:pPr>
      <w:r w:rsidRPr="00FB5C11">
        <w:rPr>
          <w:sz w:val="24"/>
          <w:szCs w:val="24"/>
          <w:highlight w:val="yellow"/>
        </w:rPr>
        <w:t>прикладное;</w:t>
      </w:r>
    </w:p>
    <w:p w:rsidR="00634D2E" w:rsidRPr="00FB5C11" w:rsidRDefault="00634D2E" w:rsidP="00FB5C11">
      <w:pPr>
        <w:pStyle w:val="a"/>
        <w:rPr>
          <w:sz w:val="24"/>
          <w:szCs w:val="24"/>
          <w:highlight w:val="yellow"/>
        </w:rPr>
      </w:pPr>
      <w:r w:rsidRPr="00FB5C11">
        <w:rPr>
          <w:sz w:val="24"/>
          <w:szCs w:val="24"/>
          <w:highlight w:val="yellow"/>
        </w:rPr>
        <w:t>бизнес-проектирование;</w:t>
      </w:r>
    </w:p>
    <w:p w:rsidR="00634D2E" w:rsidRPr="00FB5C11" w:rsidRDefault="00634D2E" w:rsidP="00FB5C11">
      <w:pPr>
        <w:pStyle w:val="a"/>
        <w:rPr>
          <w:sz w:val="24"/>
          <w:szCs w:val="24"/>
          <w:highlight w:val="yellow"/>
        </w:rPr>
      </w:pPr>
      <w:r w:rsidRPr="00FB5C11">
        <w:rPr>
          <w:sz w:val="24"/>
          <w:szCs w:val="24"/>
          <w:highlight w:val="yellow"/>
        </w:rPr>
        <w:t>информационное;</w:t>
      </w:r>
    </w:p>
    <w:p w:rsidR="00634D2E" w:rsidRPr="00FB5C11" w:rsidRDefault="00634D2E" w:rsidP="00FB5C11">
      <w:pPr>
        <w:pStyle w:val="a"/>
        <w:rPr>
          <w:sz w:val="24"/>
          <w:szCs w:val="24"/>
          <w:highlight w:val="yellow"/>
        </w:rPr>
      </w:pPr>
      <w:r w:rsidRPr="00FB5C11">
        <w:rPr>
          <w:sz w:val="24"/>
          <w:szCs w:val="24"/>
          <w:highlight w:val="yellow"/>
        </w:rPr>
        <w:t>социальное;</w:t>
      </w:r>
    </w:p>
    <w:p w:rsidR="00634D2E" w:rsidRPr="00FB5C11" w:rsidRDefault="00634D2E" w:rsidP="00FB5C11">
      <w:pPr>
        <w:pStyle w:val="a"/>
        <w:rPr>
          <w:sz w:val="24"/>
          <w:szCs w:val="24"/>
          <w:highlight w:val="yellow"/>
        </w:rPr>
      </w:pPr>
      <w:r w:rsidRPr="00FB5C11">
        <w:rPr>
          <w:sz w:val="24"/>
          <w:szCs w:val="24"/>
          <w:highlight w:val="yellow"/>
        </w:rPr>
        <w:t>творческое.</w:t>
      </w:r>
    </w:p>
    <w:p w:rsidR="00634D2E" w:rsidRPr="008B381E" w:rsidRDefault="00634D2E" w:rsidP="00FB5C11">
      <w:pPr>
        <w:pStyle w:val="Heading3"/>
        <w:spacing w:before="0"/>
        <w:rPr>
          <w:bCs w:val="0"/>
        </w:rPr>
      </w:pPr>
      <w:bookmarkStart w:id="10" w:name="_Toc435412700"/>
      <w:bookmarkStart w:id="11" w:name="_Toc453968174"/>
      <w:r>
        <w:t>II.</w:t>
      </w:r>
      <w:r w:rsidRPr="00401080">
        <w:t>1</w:t>
      </w:r>
      <w:r>
        <w:rPr>
          <w:color w:val="000000"/>
          <w:u w:color="000000"/>
        </w:rPr>
        <w:t>.</w:t>
      </w:r>
      <w:r w:rsidRPr="008B381E">
        <w:rPr>
          <w:bCs w:val="0"/>
          <w:u w:color="000000"/>
        </w:rPr>
        <w:t>6</w:t>
      </w:r>
      <w:r>
        <w:rPr>
          <w:bCs w:val="0"/>
          <w:u w:color="000000"/>
        </w:rPr>
        <w:t>. </w:t>
      </w:r>
      <w:r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0"/>
      <w:bookmarkEnd w:id="11"/>
      <w:r>
        <w:rPr>
          <w:u w:color="000000"/>
        </w:rPr>
        <w:t xml:space="preserve"> (</w:t>
      </w:r>
      <w:r w:rsidRPr="00FB5C11">
        <w:rPr>
          <w:highlight w:val="yellow"/>
          <w:u w:color="000000"/>
        </w:rPr>
        <w:t>посмотреть требования к метапредметным результатам и прописать по УУД</w:t>
      </w:r>
      <w:r>
        <w:rPr>
          <w:u w:color="000000"/>
        </w:rPr>
        <w:t xml:space="preserve">) </w:t>
      </w:r>
      <w:r w:rsidRPr="00FB5C11">
        <w:rPr>
          <w:highlight w:val="yellow"/>
          <w:u w:color="000000"/>
        </w:rPr>
        <w:t>регулятивные, познавательные, коммуникативные</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В результате учебно-исследовательской и проектной деятельности обучающиеся получат представление:</w:t>
      </w:r>
    </w:p>
    <w:p w:rsidR="00634D2E" w:rsidRPr="00FB5C11" w:rsidRDefault="00634D2E" w:rsidP="00FB5C11">
      <w:pPr>
        <w:pStyle w:val="a"/>
        <w:rPr>
          <w:sz w:val="24"/>
          <w:szCs w:val="24"/>
        </w:rPr>
      </w:pPr>
      <w:r w:rsidRPr="00FB5C11">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634D2E" w:rsidRPr="00FB5C11" w:rsidRDefault="00634D2E" w:rsidP="00FB5C11">
      <w:pPr>
        <w:pStyle w:val="a"/>
        <w:rPr>
          <w:sz w:val="24"/>
          <w:szCs w:val="24"/>
        </w:rPr>
      </w:pPr>
      <w:r w:rsidRPr="00FB5C11">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634D2E" w:rsidRPr="00FB5C11" w:rsidRDefault="00634D2E" w:rsidP="00FB5C11">
      <w:pPr>
        <w:pStyle w:val="a"/>
        <w:rPr>
          <w:sz w:val="24"/>
          <w:szCs w:val="24"/>
        </w:rPr>
      </w:pPr>
      <w:r w:rsidRPr="00FB5C11">
        <w:rPr>
          <w:sz w:val="24"/>
          <w:szCs w:val="24"/>
        </w:rPr>
        <w:t>о том, чем отличаются исследования в гуманитарных областях от исследований в естественных науках;</w:t>
      </w:r>
    </w:p>
    <w:p w:rsidR="00634D2E" w:rsidRPr="00FB5C11" w:rsidRDefault="00634D2E" w:rsidP="00FB5C11">
      <w:pPr>
        <w:pStyle w:val="a"/>
        <w:rPr>
          <w:sz w:val="24"/>
          <w:szCs w:val="24"/>
        </w:rPr>
      </w:pPr>
      <w:r w:rsidRPr="00FB5C11">
        <w:rPr>
          <w:sz w:val="24"/>
          <w:szCs w:val="24"/>
        </w:rPr>
        <w:t>об истории науки;</w:t>
      </w:r>
    </w:p>
    <w:p w:rsidR="00634D2E" w:rsidRPr="00FB5C11" w:rsidRDefault="00634D2E" w:rsidP="00FB5C11">
      <w:pPr>
        <w:pStyle w:val="a"/>
        <w:rPr>
          <w:sz w:val="24"/>
          <w:szCs w:val="24"/>
        </w:rPr>
      </w:pPr>
      <w:r w:rsidRPr="00FB5C11">
        <w:rPr>
          <w:sz w:val="24"/>
          <w:szCs w:val="24"/>
        </w:rPr>
        <w:t>о новейших разработках в области науки и технологий;</w:t>
      </w:r>
    </w:p>
    <w:p w:rsidR="00634D2E" w:rsidRPr="00FB5C11" w:rsidRDefault="00634D2E" w:rsidP="00FB5C11">
      <w:pPr>
        <w:pStyle w:val="a"/>
        <w:rPr>
          <w:sz w:val="24"/>
          <w:szCs w:val="24"/>
        </w:rPr>
      </w:pPr>
      <w:r w:rsidRPr="00FB5C11">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34D2E" w:rsidRPr="00FB5C11" w:rsidRDefault="00634D2E" w:rsidP="00FB5C11">
      <w:pPr>
        <w:pStyle w:val="a"/>
        <w:rPr>
          <w:sz w:val="24"/>
          <w:szCs w:val="24"/>
        </w:rPr>
      </w:pPr>
      <w:r w:rsidRPr="00FB5C11">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Обучающийся сможет:</w:t>
      </w:r>
    </w:p>
    <w:p w:rsidR="00634D2E" w:rsidRPr="00FB5C11" w:rsidRDefault="00634D2E" w:rsidP="00FB5C11">
      <w:pPr>
        <w:pStyle w:val="a"/>
        <w:rPr>
          <w:sz w:val="24"/>
          <w:szCs w:val="24"/>
        </w:rPr>
      </w:pPr>
      <w:r w:rsidRPr="00FB5C11">
        <w:rPr>
          <w:sz w:val="24"/>
          <w:szCs w:val="24"/>
        </w:rPr>
        <w:t>решать задачи, находящиеся на стыке нескольких учебных дисциплин;</w:t>
      </w:r>
    </w:p>
    <w:p w:rsidR="00634D2E" w:rsidRPr="00FB5C11" w:rsidRDefault="00634D2E" w:rsidP="00FB5C11">
      <w:pPr>
        <w:pStyle w:val="a"/>
        <w:rPr>
          <w:sz w:val="24"/>
          <w:szCs w:val="24"/>
        </w:rPr>
      </w:pPr>
      <w:r w:rsidRPr="00FB5C11">
        <w:rPr>
          <w:sz w:val="24"/>
          <w:szCs w:val="24"/>
        </w:rPr>
        <w:t>использовать основной алгоритм исследования при решении своих учебно-познавательных задач;</w:t>
      </w:r>
    </w:p>
    <w:p w:rsidR="00634D2E" w:rsidRPr="00FB5C11" w:rsidRDefault="00634D2E" w:rsidP="00FB5C11">
      <w:pPr>
        <w:pStyle w:val="a"/>
        <w:rPr>
          <w:sz w:val="24"/>
          <w:szCs w:val="24"/>
        </w:rPr>
      </w:pPr>
      <w:r w:rsidRPr="00FB5C11">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634D2E" w:rsidRPr="00FB5C11" w:rsidRDefault="00634D2E" w:rsidP="00FB5C11">
      <w:pPr>
        <w:pStyle w:val="a"/>
        <w:rPr>
          <w:sz w:val="24"/>
          <w:szCs w:val="24"/>
        </w:rPr>
      </w:pPr>
      <w:r w:rsidRPr="00FB5C11">
        <w:rPr>
          <w:sz w:val="24"/>
          <w:szCs w:val="24"/>
        </w:rPr>
        <w:t>использовать элементы математического моделирования при решении исследовательских задач;</w:t>
      </w:r>
    </w:p>
    <w:p w:rsidR="00634D2E" w:rsidRPr="00FB5C11" w:rsidRDefault="00634D2E" w:rsidP="00FB5C11">
      <w:pPr>
        <w:pStyle w:val="a"/>
        <w:rPr>
          <w:sz w:val="24"/>
          <w:szCs w:val="24"/>
        </w:rPr>
      </w:pPr>
      <w:r w:rsidRPr="00FB5C11">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634D2E" w:rsidRPr="00FB5C11" w:rsidRDefault="00634D2E" w:rsidP="00FB5C11">
      <w:pPr>
        <w:pStyle w:val="a"/>
        <w:rPr>
          <w:sz w:val="24"/>
          <w:szCs w:val="24"/>
        </w:rPr>
      </w:pPr>
      <w:r w:rsidRPr="00FB5C11">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634D2E" w:rsidRPr="00FB5C11" w:rsidRDefault="00634D2E" w:rsidP="00FB5C11">
      <w:pPr>
        <w:pStyle w:val="a"/>
        <w:rPr>
          <w:sz w:val="24"/>
          <w:szCs w:val="24"/>
        </w:rPr>
      </w:pPr>
      <w:r w:rsidRPr="00FB5C11">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634D2E" w:rsidRPr="00FB5C11" w:rsidRDefault="00634D2E" w:rsidP="00FB5C11">
      <w:pPr>
        <w:pStyle w:val="a"/>
        <w:rPr>
          <w:sz w:val="24"/>
          <w:szCs w:val="24"/>
        </w:rPr>
      </w:pPr>
      <w:r w:rsidRPr="00FB5C11">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634D2E" w:rsidRPr="00FB5C11" w:rsidRDefault="00634D2E" w:rsidP="00FB5C11">
      <w:pPr>
        <w:pStyle w:val="a"/>
        <w:rPr>
          <w:sz w:val="24"/>
          <w:szCs w:val="24"/>
        </w:rPr>
      </w:pPr>
      <w:r w:rsidRPr="00FB5C11">
        <w:rPr>
          <w:sz w:val="24"/>
          <w:szCs w:val="24"/>
        </w:rPr>
        <w:t>оценивать ресурсы, в том числе и нематериальные (такие, как время), необходимые для достижения поставленной цели;</w:t>
      </w:r>
    </w:p>
    <w:p w:rsidR="00634D2E" w:rsidRPr="00FB5C11" w:rsidRDefault="00634D2E" w:rsidP="00FB5C11">
      <w:pPr>
        <w:pStyle w:val="a"/>
        <w:rPr>
          <w:sz w:val="24"/>
          <w:szCs w:val="24"/>
        </w:rPr>
      </w:pPr>
      <w:r w:rsidRPr="00FB5C11">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634D2E" w:rsidRPr="00FB5C11" w:rsidRDefault="00634D2E" w:rsidP="00FB5C11">
      <w:pPr>
        <w:pStyle w:val="a"/>
        <w:rPr>
          <w:sz w:val="24"/>
          <w:szCs w:val="24"/>
        </w:rPr>
      </w:pPr>
      <w:r w:rsidRPr="00FB5C11">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634D2E" w:rsidRPr="00FB5C11" w:rsidRDefault="00634D2E" w:rsidP="00FB5C11">
      <w:pPr>
        <w:pStyle w:val="a"/>
        <w:rPr>
          <w:sz w:val="24"/>
          <w:szCs w:val="24"/>
        </w:rPr>
      </w:pPr>
      <w:r w:rsidRPr="00FB5C11">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634D2E" w:rsidRPr="00FB5C11" w:rsidRDefault="00634D2E" w:rsidP="00FB5C11">
      <w:pPr>
        <w:pStyle w:val="a"/>
        <w:rPr>
          <w:sz w:val="24"/>
          <w:szCs w:val="24"/>
        </w:rPr>
      </w:pPr>
      <w:r w:rsidRPr="00FB5C11">
        <w:rPr>
          <w:sz w:val="24"/>
          <w:szCs w:val="24"/>
        </w:rPr>
        <w:t>адекватно оценивать риски реализации проекта и проведения исследования и предусматривать пути минимизации этих рисков;</w:t>
      </w:r>
    </w:p>
    <w:p w:rsidR="00634D2E" w:rsidRPr="00FB5C11" w:rsidRDefault="00634D2E" w:rsidP="00FB5C11">
      <w:pPr>
        <w:pStyle w:val="a"/>
        <w:rPr>
          <w:sz w:val="24"/>
          <w:szCs w:val="24"/>
        </w:rPr>
      </w:pPr>
      <w:r w:rsidRPr="00FB5C11">
        <w:rPr>
          <w:sz w:val="24"/>
          <w:szCs w:val="24"/>
        </w:rPr>
        <w:t>адекватно оценивать последствия реализации своего проекта (изменения, которые он повлечет в жизни других людей, сообществ);</w:t>
      </w:r>
    </w:p>
    <w:p w:rsidR="00634D2E" w:rsidRDefault="00634D2E" w:rsidP="00FB5C11">
      <w:pPr>
        <w:pStyle w:val="a"/>
        <w:rPr>
          <w:sz w:val="24"/>
          <w:szCs w:val="24"/>
        </w:rPr>
      </w:pPr>
      <w:r w:rsidRPr="00FB5C11">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634D2E" w:rsidRPr="00FB5C11" w:rsidRDefault="00634D2E" w:rsidP="00FB5C11">
      <w:pPr>
        <w:rPr>
          <w:lang w:eastAsia="ru-RU"/>
        </w:rPr>
      </w:pPr>
    </w:p>
    <w:p w:rsidR="00634D2E" w:rsidRPr="008B381E" w:rsidRDefault="00634D2E" w:rsidP="00FB5C11">
      <w:pPr>
        <w:pStyle w:val="Heading3"/>
      </w:pPr>
      <w:bookmarkStart w:id="12" w:name="_Toc435412701"/>
      <w:bookmarkStart w:id="13" w:name="_Toc453968175"/>
      <w:r>
        <w:t>II.</w:t>
      </w:r>
      <w:r w:rsidRPr="00401080">
        <w:t>1</w:t>
      </w:r>
      <w:r>
        <w:rPr>
          <w:color w:val="000000"/>
          <w:u w:color="000000"/>
        </w:rPr>
        <w:t>.</w:t>
      </w:r>
      <w:r w:rsidRPr="008B381E">
        <w:rPr>
          <w:color w:val="000000"/>
          <w:u w:color="000000"/>
        </w:rPr>
        <w:t>7</w:t>
      </w:r>
      <w:r>
        <w:rPr>
          <w:color w:val="000000"/>
          <w:u w:color="000000"/>
        </w:rPr>
        <w:t>.</w:t>
      </w:r>
      <w:r w:rsidRPr="00A96B40">
        <w:rPr>
          <w:color w:val="000000"/>
          <w:u w:color="000000"/>
        </w:rPr>
        <w:t> </w:t>
      </w:r>
      <w:r w:rsidRPr="008B381E">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2"/>
      <w:bookmarkEnd w:id="13"/>
    </w:p>
    <w:p w:rsidR="00634D2E" w:rsidRPr="00A96B40" w:rsidRDefault="00634D2E" w:rsidP="00FB5C11">
      <w:pPr>
        <w:rPr>
          <w:u w:color="000000"/>
          <w:lang w:eastAsia="ru-RU"/>
        </w:rPr>
      </w:pPr>
    </w:p>
    <w:p w:rsidR="00634D2E" w:rsidRPr="00FB5C11" w:rsidRDefault="00634D2E" w:rsidP="00FB5C11">
      <w:pPr>
        <w:jc w:val="both"/>
        <w:rPr>
          <w:rFonts w:ascii="Times New Roman" w:hAnsi="Times New Roman"/>
          <w:sz w:val="24"/>
          <w:szCs w:val="24"/>
          <w:u w:color="222222"/>
          <w:shd w:val="clear" w:color="auto" w:fill="FFFFFF"/>
        </w:rPr>
      </w:pPr>
      <w:r w:rsidRPr="00FB5C11">
        <w:rPr>
          <w:rFonts w:ascii="Times New Roman" w:hAnsi="Times New Roman"/>
          <w:sz w:val="24"/>
          <w:szCs w:val="24"/>
          <w:u w:color="222222"/>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634D2E" w:rsidRPr="00FB5C11" w:rsidRDefault="00634D2E" w:rsidP="00FB5C11">
      <w:pPr>
        <w:pStyle w:val="a"/>
        <w:rPr>
          <w:sz w:val="24"/>
          <w:szCs w:val="24"/>
          <w:u w:color="222222"/>
          <w:shd w:val="clear" w:color="auto" w:fill="FFFFFF"/>
        </w:rPr>
      </w:pPr>
      <w:r w:rsidRPr="00FB5C11">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634D2E" w:rsidRPr="00FB5C11" w:rsidRDefault="00634D2E" w:rsidP="00FB5C11">
      <w:pPr>
        <w:pStyle w:val="a"/>
        <w:rPr>
          <w:sz w:val="24"/>
          <w:szCs w:val="24"/>
          <w:u w:color="222222"/>
          <w:shd w:val="clear" w:color="auto" w:fill="FFFFFF"/>
        </w:rPr>
      </w:pPr>
      <w:r w:rsidRPr="00FB5C11">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634D2E" w:rsidRPr="00FB5C11" w:rsidRDefault="00634D2E" w:rsidP="00FB5C11">
      <w:pPr>
        <w:pStyle w:val="a"/>
        <w:rPr>
          <w:sz w:val="24"/>
          <w:szCs w:val="24"/>
          <w:u w:color="222222"/>
        </w:rPr>
      </w:pPr>
      <w:r w:rsidRPr="00FB5C11">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634D2E" w:rsidRPr="00FB5C11" w:rsidRDefault="00634D2E" w:rsidP="00FB5C11">
      <w:pPr>
        <w:pStyle w:val="a"/>
        <w:numPr>
          <w:ilvl w:val="0"/>
          <w:numId w:val="0"/>
        </w:numPr>
        <w:ind w:firstLine="709"/>
        <w:rPr>
          <w:sz w:val="24"/>
          <w:szCs w:val="24"/>
          <w:u w:color="222222"/>
        </w:rPr>
      </w:pPr>
      <w:r w:rsidRPr="00FB5C11">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634D2E" w:rsidRPr="00FB5C11" w:rsidRDefault="00634D2E" w:rsidP="00FB5C11">
      <w:pPr>
        <w:pStyle w:val="a"/>
        <w:rPr>
          <w:sz w:val="24"/>
          <w:szCs w:val="24"/>
          <w:u w:color="222222"/>
        </w:rPr>
      </w:pPr>
      <w:r w:rsidRPr="00FB5C11">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634D2E" w:rsidRPr="00FB5C11" w:rsidRDefault="00634D2E" w:rsidP="00FB5C11">
      <w:pPr>
        <w:pStyle w:val="a"/>
        <w:rPr>
          <w:sz w:val="24"/>
          <w:szCs w:val="24"/>
          <w:u w:color="222222"/>
        </w:rPr>
      </w:pPr>
      <w:r w:rsidRPr="00FB5C11">
        <w:rPr>
          <w:sz w:val="24"/>
          <w:szCs w:val="24"/>
          <w:u w:color="222222"/>
          <w:shd w:val="clear" w:color="auto" w:fill="FFFFFF"/>
        </w:rPr>
        <w:t>педагоги прошли курсы повышения квалификации, посвященные ФГОС;</w:t>
      </w:r>
    </w:p>
    <w:p w:rsidR="00634D2E" w:rsidRPr="00FB5C11" w:rsidRDefault="00634D2E" w:rsidP="00FB5C11">
      <w:pPr>
        <w:pStyle w:val="a"/>
        <w:rPr>
          <w:sz w:val="24"/>
          <w:szCs w:val="24"/>
          <w:u w:color="222222"/>
        </w:rPr>
      </w:pPr>
      <w:r w:rsidRPr="00FB5C11">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634D2E" w:rsidRPr="00FB5C11" w:rsidRDefault="00634D2E" w:rsidP="00FB5C11">
      <w:pPr>
        <w:pStyle w:val="a"/>
        <w:rPr>
          <w:sz w:val="24"/>
          <w:szCs w:val="24"/>
          <w:u w:color="222222"/>
        </w:rPr>
      </w:pPr>
      <w:r w:rsidRPr="00FB5C11">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634D2E" w:rsidRPr="00FB5C11" w:rsidRDefault="00634D2E" w:rsidP="00FB5C11">
      <w:pPr>
        <w:pStyle w:val="a"/>
        <w:rPr>
          <w:sz w:val="24"/>
          <w:szCs w:val="24"/>
          <w:u w:color="222222"/>
        </w:rPr>
      </w:pPr>
      <w:r w:rsidRPr="00FB5C11">
        <w:rPr>
          <w:sz w:val="24"/>
          <w:szCs w:val="24"/>
          <w:u w:color="222222"/>
          <w:shd w:val="clear" w:color="auto" w:fill="FFFFFF"/>
        </w:rPr>
        <w:t>педагоги осуществляют формирование УУД в рамках проектной, исследовательской деятельности;</w:t>
      </w:r>
    </w:p>
    <w:p w:rsidR="00634D2E" w:rsidRPr="00FB5C11" w:rsidRDefault="00634D2E" w:rsidP="00FB5C11">
      <w:pPr>
        <w:pStyle w:val="a"/>
        <w:rPr>
          <w:sz w:val="24"/>
          <w:szCs w:val="24"/>
          <w:u w:color="222222"/>
        </w:rPr>
      </w:pPr>
      <w:r w:rsidRPr="00FB5C11">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634D2E" w:rsidRPr="00FB5C11" w:rsidRDefault="00634D2E" w:rsidP="00FB5C11">
      <w:pPr>
        <w:pStyle w:val="a"/>
        <w:rPr>
          <w:sz w:val="24"/>
          <w:szCs w:val="24"/>
          <w:u w:color="222222"/>
        </w:rPr>
      </w:pPr>
      <w:r w:rsidRPr="00FB5C11">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634D2E" w:rsidRPr="00FB5C11" w:rsidRDefault="00634D2E" w:rsidP="00FB5C11">
      <w:pPr>
        <w:pStyle w:val="a"/>
        <w:rPr>
          <w:sz w:val="24"/>
          <w:szCs w:val="24"/>
          <w:u w:color="222222"/>
          <w:shd w:val="clear" w:color="auto" w:fill="FFFFFF"/>
        </w:rPr>
      </w:pPr>
      <w:r w:rsidRPr="00FB5C11">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634D2E" w:rsidRPr="00FB5C11" w:rsidRDefault="00634D2E" w:rsidP="00FB5C11">
      <w:pPr>
        <w:jc w:val="both"/>
        <w:rPr>
          <w:rFonts w:ascii="Times New Roman" w:hAnsi="Times New Roman"/>
          <w:sz w:val="24"/>
          <w:szCs w:val="24"/>
          <w:u w:color="222222"/>
          <w:shd w:val="clear" w:color="auto" w:fill="FFFFFF"/>
        </w:rPr>
      </w:pPr>
      <w:r w:rsidRPr="00FB5C11">
        <w:rPr>
          <w:rFonts w:ascii="Times New Roman" w:hAnsi="Times New Roman"/>
          <w:sz w:val="24"/>
          <w:szCs w:val="24"/>
          <w:u w:color="222222"/>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634D2E" w:rsidRPr="00FB5C11" w:rsidRDefault="00634D2E" w:rsidP="00FB5C11">
      <w:pPr>
        <w:pStyle w:val="a"/>
        <w:rPr>
          <w:sz w:val="24"/>
          <w:szCs w:val="24"/>
          <w:u w:color="222222"/>
        </w:rPr>
      </w:pPr>
      <w:r w:rsidRPr="00FB5C11">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634D2E" w:rsidRPr="00FB5C11" w:rsidRDefault="00634D2E" w:rsidP="00FB5C11">
      <w:pPr>
        <w:pStyle w:val="a"/>
        <w:rPr>
          <w:sz w:val="24"/>
          <w:szCs w:val="24"/>
          <w:u w:color="222222"/>
        </w:rPr>
      </w:pPr>
      <w:r w:rsidRPr="00FB5C11">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634D2E" w:rsidRPr="00FB5C11" w:rsidRDefault="00634D2E" w:rsidP="00FB5C11">
      <w:pPr>
        <w:pStyle w:val="a"/>
        <w:rPr>
          <w:sz w:val="24"/>
          <w:szCs w:val="24"/>
          <w:u w:color="222222"/>
        </w:rPr>
      </w:pPr>
      <w:r w:rsidRPr="00FB5C11">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634D2E" w:rsidRPr="00FB5C11" w:rsidRDefault="00634D2E" w:rsidP="00FB5C11">
      <w:pPr>
        <w:pStyle w:val="a"/>
        <w:rPr>
          <w:sz w:val="24"/>
          <w:szCs w:val="24"/>
          <w:u w:color="222222"/>
        </w:rPr>
      </w:pPr>
      <w:r w:rsidRPr="00FB5C11">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634D2E" w:rsidRPr="00FB5C11" w:rsidRDefault="00634D2E" w:rsidP="00FB5C11">
      <w:pPr>
        <w:pStyle w:val="a"/>
        <w:rPr>
          <w:sz w:val="24"/>
          <w:szCs w:val="24"/>
          <w:u w:color="222222"/>
        </w:rPr>
      </w:pPr>
      <w:r w:rsidRPr="00FB5C11">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634D2E" w:rsidRPr="00FB5C11" w:rsidRDefault="00634D2E" w:rsidP="00FB5C11">
      <w:pPr>
        <w:pStyle w:val="a"/>
        <w:rPr>
          <w:sz w:val="24"/>
          <w:szCs w:val="24"/>
          <w:u w:color="222222"/>
        </w:rPr>
      </w:pPr>
      <w:r w:rsidRPr="00FB5C11">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634D2E" w:rsidRPr="00FB5C11" w:rsidRDefault="00634D2E" w:rsidP="00FB5C11">
      <w:pPr>
        <w:pStyle w:val="a"/>
        <w:rPr>
          <w:sz w:val="24"/>
          <w:szCs w:val="24"/>
          <w:u w:color="222222"/>
        </w:rPr>
      </w:pPr>
      <w:r w:rsidRPr="00FB5C11">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634D2E" w:rsidRPr="00FB5C11" w:rsidRDefault="00634D2E" w:rsidP="00FB5C11">
      <w:pPr>
        <w:pStyle w:val="a"/>
        <w:rPr>
          <w:sz w:val="24"/>
          <w:szCs w:val="24"/>
          <w:u w:color="222222"/>
        </w:rPr>
      </w:pPr>
      <w:r w:rsidRPr="00FB5C11">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34D2E" w:rsidRPr="00FB5C11" w:rsidRDefault="00634D2E" w:rsidP="00FB5C11">
      <w:pPr>
        <w:jc w:val="both"/>
        <w:rPr>
          <w:rFonts w:ascii="Times New Roman" w:hAnsi="Times New Roman"/>
          <w:sz w:val="24"/>
          <w:szCs w:val="24"/>
          <w:u w:color="222222"/>
          <w:shd w:val="clear" w:color="auto" w:fill="FFFFFF"/>
        </w:rPr>
      </w:pPr>
      <w:r w:rsidRPr="00FB5C11">
        <w:rPr>
          <w:rFonts w:ascii="Times New Roman" w:hAnsi="Times New Roman"/>
          <w:sz w:val="24"/>
          <w:szCs w:val="24"/>
          <w:u w:color="222222"/>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FB5C11">
        <w:rPr>
          <w:rFonts w:ascii="Times New Roman" w:hAnsi="Times New Roman"/>
          <w:sz w:val="24"/>
          <w:szCs w:val="24"/>
          <w:u w:color="222222"/>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34D2E" w:rsidRPr="00FB5C11" w:rsidRDefault="00634D2E" w:rsidP="00FB5C11">
      <w:pPr>
        <w:jc w:val="both"/>
        <w:rPr>
          <w:rFonts w:ascii="Times New Roman" w:hAnsi="Times New Roman"/>
          <w:sz w:val="24"/>
          <w:szCs w:val="24"/>
          <w:u w:color="222222"/>
          <w:shd w:val="clear" w:color="auto" w:fill="FFFFFF"/>
        </w:rPr>
      </w:pPr>
      <w:r w:rsidRPr="00FB5C11">
        <w:rPr>
          <w:rFonts w:ascii="Times New Roman" w:hAnsi="Times New Roman"/>
          <w:sz w:val="24"/>
          <w:szCs w:val="24"/>
          <w:u w:color="222222"/>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634D2E" w:rsidRPr="00FB5C11" w:rsidRDefault="00634D2E" w:rsidP="00FB5C11">
      <w:pPr>
        <w:jc w:val="both"/>
        <w:rPr>
          <w:rFonts w:ascii="Times New Roman" w:hAnsi="Times New Roman"/>
          <w:sz w:val="24"/>
          <w:szCs w:val="24"/>
          <w:u w:color="222222"/>
          <w:shd w:val="clear" w:color="auto" w:fill="FFFFFF"/>
        </w:rPr>
      </w:pPr>
      <w:r w:rsidRPr="00FB5C11">
        <w:rPr>
          <w:rFonts w:ascii="Times New Roman" w:hAnsi="Times New Roman"/>
          <w:sz w:val="24"/>
          <w:szCs w:val="24"/>
          <w:u w:color="222222"/>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634D2E" w:rsidRPr="00FB5C11" w:rsidRDefault="00634D2E" w:rsidP="00FB5C11">
      <w:pPr>
        <w:jc w:val="both"/>
        <w:rPr>
          <w:rFonts w:ascii="Times New Roman" w:hAnsi="Times New Roman"/>
          <w:b/>
          <w:bCs/>
          <w:color w:val="000000"/>
          <w:sz w:val="24"/>
          <w:szCs w:val="24"/>
          <w:u w:color="000000"/>
        </w:rPr>
      </w:pPr>
      <w:r w:rsidRPr="00FB5C11">
        <w:rPr>
          <w:rFonts w:ascii="Times New Roman" w:hAnsi="Times New Roman"/>
          <w:sz w:val="24"/>
          <w:szCs w:val="24"/>
          <w:u w:color="222222"/>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634D2E" w:rsidRPr="00A96B40" w:rsidRDefault="00634D2E" w:rsidP="00FB5C11">
      <w:pPr>
        <w:rPr>
          <w:u w:color="000000"/>
        </w:rPr>
      </w:pPr>
    </w:p>
    <w:p w:rsidR="00634D2E" w:rsidRPr="008B381E" w:rsidRDefault="00634D2E" w:rsidP="00FB5C11">
      <w:pPr>
        <w:pStyle w:val="Heading3"/>
        <w:rPr>
          <w:color w:val="000000"/>
          <w:u w:color="000000"/>
        </w:rPr>
      </w:pPr>
      <w:bookmarkStart w:id="14" w:name="_Toc435412702"/>
      <w:bookmarkStart w:id="15" w:name="_Toc453968176"/>
      <w:r>
        <w:t>II.</w:t>
      </w:r>
      <w:r w:rsidRPr="00401080">
        <w:t>1</w:t>
      </w:r>
      <w:r>
        <w:rPr>
          <w:color w:val="000000"/>
          <w:u w:color="000000"/>
        </w:rPr>
        <w:t>.</w:t>
      </w:r>
      <w:r w:rsidRPr="008B381E">
        <w:rPr>
          <w:color w:val="000000"/>
          <w:u w:color="000000"/>
        </w:rPr>
        <w:t>8</w:t>
      </w:r>
      <w:r>
        <w:rPr>
          <w:color w:val="000000"/>
          <w:u w:color="000000"/>
        </w:rPr>
        <w:t>.</w:t>
      </w:r>
      <w:r w:rsidRPr="00A96B40">
        <w:rPr>
          <w:color w:val="000000"/>
          <w:u w:color="000000"/>
        </w:rPr>
        <w:t> </w:t>
      </w:r>
      <w:r w:rsidRPr="008B381E">
        <w:t>Методика и инструментарий оценки успешности освоения и применения обучающимися универсальных учебных действий</w:t>
      </w:r>
      <w:bookmarkEnd w:id="14"/>
      <w:bookmarkEnd w:id="15"/>
      <w:r>
        <w:t xml:space="preserve"> </w:t>
      </w:r>
      <w:r w:rsidRPr="00FB5C11">
        <w:rPr>
          <w:highlight w:val="yellow"/>
        </w:rPr>
        <w:t>(смотреть по школе)</w:t>
      </w:r>
    </w:p>
    <w:p w:rsidR="00634D2E" w:rsidRPr="00FB5C11" w:rsidRDefault="00634D2E" w:rsidP="00FB5C11">
      <w:pPr>
        <w:jc w:val="both"/>
        <w:rPr>
          <w:rFonts w:ascii="Times New Roman" w:hAnsi="Times New Roman"/>
          <w:sz w:val="24"/>
          <w:szCs w:val="24"/>
          <w:u w:color="000000"/>
          <w:lang w:eastAsia="ru-RU"/>
        </w:rPr>
      </w:pPr>
      <w:r w:rsidRPr="00FB5C11">
        <w:rPr>
          <w:rFonts w:ascii="Times New Roman" w:hAnsi="Times New Roman"/>
          <w:sz w:val="24"/>
          <w:szCs w:val="24"/>
          <w:u w:color="000000"/>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634D2E" w:rsidRPr="00FB5C11" w:rsidRDefault="00634D2E" w:rsidP="00FB5C11">
      <w:pPr>
        <w:jc w:val="both"/>
        <w:rPr>
          <w:rFonts w:ascii="Times New Roman" w:hAnsi="Times New Roman"/>
          <w:b/>
          <w:sz w:val="24"/>
          <w:szCs w:val="24"/>
          <w:u w:color="000000"/>
        </w:rPr>
      </w:pPr>
      <w:bookmarkStart w:id="16" w:name="_GoBack"/>
      <w:bookmarkEnd w:id="16"/>
    </w:p>
    <w:p w:rsidR="00634D2E" w:rsidRPr="00FB5C11" w:rsidRDefault="00634D2E" w:rsidP="00FB5C11">
      <w:pPr>
        <w:jc w:val="both"/>
        <w:rPr>
          <w:rFonts w:ascii="Times New Roman" w:hAnsi="Times New Roman"/>
          <w:b/>
          <w:sz w:val="24"/>
          <w:szCs w:val="24"/>
          <w:u w:color="000000"/>
        </w:rPr>
      </w:pPr>
      <w:r w:rsidRPr="00FB5C11">
        <w:rPr>
          <w:rFonts w:ascii="Times New Roman" w:hAnsi="Times New Roman"/>
          <w:b/>
          <w:sz w:val="24"/>
          <w:szCs w:val="24"/>
          <w:u w:color="000000"/>
        </w:rPr>
        <w:t>О</w:t>
      </w:r>
      <w:r w:rsidRPr="00FB5C11">
        <w:rPr>
          <w:rFonts w:ascii="Times New Roman" w:hAnsi="Times New Roman"/>
          <w:b/>
          <w:sz w:val="24"/>
          <w:szCs w:val="24"/>
        </w:rPr>
        <w:t>браз</w:t>
      </w:r>
      <w:r w:rsidRPr="00FB5C11">
        <w:rPr>
          <w:rFonts w:ascii="Times New Roman" w:hAnsi="Times New Roman"/>
          <w:b/>
          <w:sz w:val="24"/>
          <w:szCs w:val="24"/>
          <w:u w:color="000000"/>
        </w:rPr>
        <w:t>овательное событие как формат оценки успешности освоения и применения обучающимися универсальных учебных действий</w:t>
      </w:r>
    </w:p>
    <w:p w:rsidR="00634D2E" w:rsidRPr="00FB5C11" w:rsidRDefault="00634D2E" w:rsidP="00FB5C11">
      <w:pPr>
        <w:pStyle w:val="a"/>
        <w:rPr>
          <w:sz w:val="24"/>
          <w:szCs w:val="24"/>
        </w:rPr>
      </w:pPr>
      <w:r w:rsidRPr="00FB5C11">
        <w:rPr>
          <w:sz w:val="24"/>
          <w:szCs w:val="24"/>
        </w:rPr>
        <w:t>Материал образовательного события должен носить полидисциплинарный характер;</w:t>
      </w:r>
    </w:p>
    <w:p w:rsidR="00634D2E" w:rsidRPr="00FB5C11" w:rsidRDefault="00634D2E" w:rsidP="00FB5C11">
      <w:pPr>
        <w:pStyle w:val="a"/>
        <w:rPr>
          <w:sz w:val="24"/>
          <w:szCs w:val="24"/>
        </w:rPr>
      </w:pPr>
      <w:r w:rsidRPr="00FB5C11">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634D2E" w:rsidRPr="00FB5C11" w:rsidRDefault="00634D2E" w:rsidP="00FB5C11">
      <w:pPr>
        <w:pStyle w:val="a"/>
        <w:rPr>
          <w:sz w:val="24"/>
          <w:szCs w:val="24"/>
        </w:rPr>
      </w:pPr>
      <w:r w:rsidRPr="00FB5C11">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634D2E" w:rsidRPr="00FB5C11" w:rsidRDefault="00634D2E" w:rsidP="00FB5C11">
      <w:pPr>
        <w:pStyle w:val="a"/>
        <w:rPr>
          <w:sz w:val="24"/>
          <w:szCs w:val="24"/>
        </w:rPr>
      </w:pPr>
      <w:r w:rsidRPr="00FB5C11">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Основные требования к инструментарию оценки универсальных учебных действий во время реализации оценочного образовательного события:</w:t>
      </w:r>
    </w:p>
    <w:p w:rsidR="00634D2E" w:rsidRPr="00FB5C11" w:rsidRDefault="00634D2E" w:rsidP="00FB5C11">
      <w:pPr>
        <w:pStyle w:val="a"/>
        <w:rPr>
          <w:sz w:val="24"/>
          <w:szCs w:val="24"/>
        </w:rPr>
      </w:pPr>
      <w:r w:rsidRPr="00FB5C11">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634D2E" w:rsidRPr="00FB5C11" w:rsidRDefault="00634D2E" w:rsidP="00FB5C11">
      <w:pPr>
        <w:pStyle w:val="a"/>
        <w:rPr>
          <w:sz w:val="24"/>
          <w:szCs w:val="24"/>
        </w:rPr>
      </w:pPr>
      <w:r w:rsidRPr="00FB5C11">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634D2E" w:rsidRPr="00FB5C11" w:rsidRDefault="00634D2E" w:rsidP="00FB5C11">
      <w:pPr>
        <w:pStyle w:val="a"/>
        <w:rPr>
          <w:sz w:val="24"/>
          <w:szCs w:val="24"/>
        </w:rPr>
      </w:pPr>
      <w:r w:rsidRPr="00FB5C11">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634D2E" w:rsidRPr="00FB5C11" w:rsidRDefault="00634D2E" w:rsidP="00FB5C11">
      <w:pPr>
        <w:pStyle w:val="a"/>
        <w:rPr>
          <w:sz w:val="24"/>
          <w:szCs w:val="24"/>
        </w:rPr>
      </w:pPr>
      <w:r w:rsidRPr="00FB5C11">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634D2E" w:rsidRPr="00FB5C11" w:rsidRDefault="00634D2E" w:rsidP="00FB5C11">
      <w:pPr>
        <w:pStyle w:val="a"/>
        <w:rPr>
          <w:sz w:val="24"/>
          <w:szCs w:val="24"/>
        </w:rPr>
      </w:pPr>
      <w:r w:rsidRPr="00FB5C11">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634D2E" w:rsidRPr="00FB5C11" w:rsidRDefault="00634D2E" w:rsidP="00FB5C11">
      <w:pPr>
        <w:jc w:val="both"/>
        <w:rPr>
          <w:rFonts w:ascii="Times New Roman" w:hAnsi="Times New Roman"/>
          <w:sz w:val="24"/>
          <w:szCs w:val="24"/>
          <w:u w:color="000000"/>
        </w:rPr>
      </w:pPr>
    </w:p>
    <w:p w:rsidR="00634D2E" w:rsidRPr="00FB5C11" w:rsidRDefault="00634D2E" w:rsidP="00FB5C11">
      <w:pPr>
        <w:jc w:val="both"/>
        <w:rPr>
          <w:rFonts w:ascii="Times New Roman" w:hAnsi="Times New Roman"/>
          <w:b/>
          <w:sz w:val="24"/>
          <w:szCs w:val="24"/>
          <w:u w:color="000000"/>
        </w:rPr>
      </w:pPr>
      <w:r w:rsidRPr="00FB5C11">
        <w:rPr>
          <w:rFonts w:ascii="Times New Roman" w:hAnsi="Times New Roman"/>
          <w:b/>
          <w:sz w:val="24"/>
          <w:szCs w:val="24"/>
          <w:u w:color="000000"/>
        </w:rPr>
        <w:t>Защита проекта как формат оценки успешности освоения и применения обучающимися универсальных учебных действий</w:t>
      </w:r>
    </w:p>
    <w:p w:rsidR="00634D2E" w:rsidRPr="00FB5C11" w:rsidRDefault="00634D2E" w:rsidP="00FB5C11">
      <w:pPr>
        <w:jc w:val="both"/>
        <w:rPr>
          <w:rFonts w:ascii="Times New Roman" w:hAnsi="Times New Roman"/>
          <w:sz w:val="24"/>
          <w:szCs w:val="24"/>
        </w:rPr>
      </w:pPr>
      <w:r w:rsidRPr="00FB5C11">
        <w:rPr>
          <w:rFonts w:ascii="Times New Roman" w:hAnsi="Times New Roman"/>
          <w:sz w:val="24"/>
          <w:szCs w:val="24"/>
        </w:rPr>
        <w:t>Публично должны быть представлены два элемента проектной работы:</w:t>
      </w:r>
    </w:p>
    <w:p w:rsidR="00634D2E" w:rsidRPr="00FB5C11" w:rsidRDefault="00634D2E" w:rsidP="00FB5C11">
      <w:pPr>
        <w:pStyle w:val="a"/>
        <w:rPr>
          <w:sz w:val="24"/>
          <w:szCs w:val="24"/>
        </w:rPr>
      </w:pPr>
      <w:r w:rsidRPr="00FB5C11">
        <w:rPr>
          <w:sz w:val="24"/>
          <w:szCs w:val="24"/>
        </w:rPr>
        <w:t>защита темы проекта (проектной идеи);</w:t>
      </w:r>
    </w:p>
    <w:p w:rsidR="00634D2E" w:rsidRPr="00FB5C11" w:rsidRDefault="00634D2E" w:rsidP="00FB5C11">
      <w:pPr>
        <w:pStyle w:val="a"/>
        <w:rPr>
          <w:sz w:val="24"/>
          <w:szCs w:val="24"/>
        </w:rPr>
      </w:pPr>
      <w:r w:rsidRPr="00FB5C11">
        <w:rPr>
          <w:sz w:val="24"/>
          <w:szCs w:val="24"/>
        </w:rPr>
        <w:t>защита реализованного проекта.</w:t>
      </w:r>
    </w:p>
    <w:p w:rsidR="00634D2E" w:rsidRPr="00FB5C11" w:rsidRDefault="00634D2E" w:rsidP="00FB5C11">
      <w:pPr>
        <w:jc w:val="both"/>
        <w:rPr>
          <w:rFonts w:ascii="Times New Roman" w:hAnsi="Times New Roman"/>
          <w:sz w:val="24"/>
          <w:szCs w:val="24"/>
        </w:rPr>
      </w:pPr>
      <w:r w:rsidRPr="00FB5C11">
        <w:rPr>
          <w:rFonts w:ascii="Times New Roman" w:hAnsi="Times New Roman"/>
          <w:sz w:val="24"/>
          <w:szCs w:val="24"/>
        </w:rPr>
        <w:t>На защите темы проекта (проектной идеи) с обучающимся должны быть обсуждены:</w:t>
      </w:r>
    </w:p>
    <w:p w:rsidR="00634D2E" w:rsidRPr="00FB5C11" w:rsidRDefault="00634D2E" w:rsidP="00FB5C11">
      <w:pPr>
        <w:pStyle w:val="a"/>
        <w:rPr>
          <w:sz w:val="24"/>
          <w:szCs w:val="24"/>
        </w:rPr>
      </w:pPr>
      <w:r w:rsidRPr="00FB5C11">
        <w:rPr>
          <w:sz w:val="24"/>
          <w:szCs w:val="24"/>
        </w:rPr>
        <w:t>актуальность проекта;</w:t>
      </w:r>
    </w:p>
    <w:p w:rsidR="00634D2E" w:rsidRPr="00FB5C11" w:rsidRDefault="00634D2E" w:rsidP="00FB5C11">
      <w:pPr>
        <w:pStyle w:val="a"/>
        <w:rPr>
          <w:sz w:val="24"/>
          <w:szCs w:val="24"/>
        </w:rPr>
      </w:pPr>
      <w:r w:rsidRPr="00FB5C11">
        <w:rPr>
          <w:sz w:val="24"/>
          <w:szCs w:val="24"/>
        </w:rPr>
        <w:t>положительные эффекты от реализации проекта, важные как для самого автора, так и для других людей;</w:t>
      </w:r>
    </w:p>
    <w:p w:rsidR="00634D2E" w:rsidRPr="00FB5C11" w:rsidRDefault="00634D2E" w:rsidP="00FB5C11">
      <w:pPr>
        <w:pStyle w:val="a"/>
        <w:rPr>
          <w:sz w:val="24"/>
          <w:szCs w:val="24"/>
        </w:rPr>
      </w:pPr>
      <w:r w:rsidRPr="00FB5C11">
        <w:rPr>
          <w:sz w:val="24"/>
          <w:szCs w:val="24"/>
        </w:rPr>
        <w:t>ресурсы (как материальные, так и нематериальные), необходимые для реализации проекта, возможные источники ресурсов;</w:t>
      </w:r>
    </w:p>
    <w:p w:rsidR="00634D2E" w:rsidRPr="00FB5C11" w:rsidRDefault="00634D2E" w:rsidP="00FB5C11">
      <w:pPr>
        <w:pStyle w:val="a"/>
        <w:rPr>
          <w:sz w:val="24"/>
          <w:szCs w:val="24"/>
        </w:rPr>
      </w:pPr>
      <w:r w:rsidRPr="00FB5C11">
        <w:rPr>
          <w:sz w:val="24"/>
          <w:szCs w:val="24"/>
        </w:rPr>
        <w:t>риски реализации проекта и сложности, которые ожидают обучающегося при реализации данного проекта;</w:t>
      </w:r>
    </w:p>
    <w:p w:rsidR="00634D2E" w:rsidRPr="00FB5C11" w:rsidRDefault="00634D2E" w:rsidP="00FB5C11">
      <w:pPr>
        <w:jc w:val="both"/>
        <w:rPr>
          <w:rFonts w:ascii="Times New Roman" w:hAnsi="Times New Roman"/>
          <w:sz w:val="24"/>
          <w:szCs w:val="24"/>
        </w:rPr>
      </w:pPr>
      <w:r w:rsidRPr="00FB5C11">
        <w:rPr>
          <w:rFonts w:ascii="Times New Roman" w:hAnsi="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34D2E" w:rsidRPr="00FB5C11" w:rsidRDefault="00634D2E" w:rsidP="00FB5C11">
      <w:pPr>
        <w:jc w:val="both"/>
        <w:rPr>
          <w:rFonts w:ascii="Times New Roman" w:hAnsi="Times New Roman"/>
          <w:sz w:val="24"/>
          <w:szCs w:val="24"/>
        </w:rPr>
      </w:pPr>
      <w:r w:rsidRPr="00FB5C11">
        <w:rPr>
          <w:rFonts w:ascii="Times New Roman" w:hAnsi="Times New Roman"/>
          <w:sz w:val="24"/>
          <w:szCs w:val="24"/>
        </w:rPr>
        <w:t>На защите реализации проекта обучающийся представляет свой реализованный проект по следующему (примерному) плану:</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1. Тема и краткое описание сути проекта.</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2. Актуальность проекта.</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3. Положительные эффекты от реализации проекта, которые получат как сам автор, так и другие люди.</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4. Ресурсы (материальные и нематериальные), которые были привлечены для реализации проекта, а также источники этих ресурсов.</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5. Ход реализации проекта.</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6. Риски реализации проекта и сложности, которые обучающемуся удалось преодолеть в ходе его реализации.</w:t>
      </w:r>
    </w:p>
    <w:p w:rsidR="00634D2E" w:rsidRPr="00FB5C11" w:rsidRDefault="00634D2E" w:rsidP="00FB5C11">
      <w:pPr>
        <w:pStyle w:val="a"/>
        <w:numPr>
          <w:ilvl w:val="0"/>
          <w:numId w:val="0"/>
        </w:numPr>
        <w:ind w:firstLine="709"/>
        <w:rPr>
          <w:sz w:val="24"/>
          <w:szCs w:val="24"/>
        </w:rPr>
      </w:pPr>
      <w:r w:rsidRPr="00FB5C11">
        <w:rPr>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34D2E" w:rsidRPr="00FB5C11" w:rsidRDefault="00634D2E" w:rsidP="00FB5C11">
      <w:pPr>
        <w:pStyle w:val="a"/>
        <w:numPr>
          <w:ilvl w:val="0"/>
          <w:numId w:val="0"/>
        </w:numPr>
        <w:ind w:firstLine="709"/>
        <w:rPr>
          <w:sz w:val="24"/>
          <w:szCs w:val="24"/>
        </w:rPr>
      </w:pPr>
      <w:r w:rsidRPr="00FB5C11">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634D2E" w:rsidRPr="00FB5C11" w:rsidRDefault="00634D2E" w:rsidP="00FB5C11">
      <w:pPr>
        <w:jc w:val="both"/>
        <w:rPr>
          <w:rFonts w:ascii="Times New Roman" w:hAnsi="Times New Roman"/>
          <w:sz w:val="24"/>
          <w:szCs w:val="24"/>
          <w:u w:color="000000"/>
        </w:rPr>
      </w:pPr>
      <w:r w:rsidRPr="00FB5C11">
        <w:rPr>
          <w:rFonts w:ascii="Times New Roman" w:hAnsi="Times New Roman"/>
          <w:sz w:val="24"/>
          <w:szCs w:val="24"/>
          <w:u w:color="000000"/>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634D2E" w:rsidRPr="00FB5C11" w:rsidRDefault="00634D2E" w:rsidP="00FB5C11">
      <w:pPr>
        <w:pStyle w:val="a"/>
        <w:rPr>
          <w:sz w:val="24"/>
          <w:szCs w:val="24"/>
        </w:rPr>
      </w:pPr>
      <w:r w:rsidRPr="00FB5C11">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634D2E" w:rsidRPr="00FB5C11" w:rsidRDefault="00634D2E" w:rsidP="00FB5C11">
      <w:pPr>
        <w:pStyle w:val="a"/>
        <w:rPr>
          <w:sz w:val="24"/>
          <w:szCs w:val="24"/>
        </w:rPr>
      </w:pPr>
      <w:r w:rsidRPr="00FB5C11">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634D2E" w:rsidRPr="00FB5C11" w:rsidRDefault="00634D2E" w:rsidP="00FB5C11">
      <w:pPr>
        <w:pStyle w:val="a"/>
        <w:rPr>
          <w:sz w:val="24"/>
          <w:szCs w:val="24"/>
        </w:rPr>
      </w:pPr>
      <w:r w:rsidRPr="00FB5C11">
        <w:rPr>
          <w:sz w:val="24"/>
          <w:szCs w:val="24"/>
        </w:rPr>
        <w:t>оценивание производится на основе критериальной модели;</w:t>
      </w:r>
    </w:p>
    <w:p w:rsidR="00634D2E" w:rsidRPr="00FB5C11" w:rsidRDefault="00634D2E" w:rsidP="00FB5C11">
      <w:pPr>
        <w:pStyle w:val="a"/>
        <w:rPr>
          <w:sz w:val="24"/>
          <w:szCs w:val="24"/>
        </w:rPr>
      </w:pPr>
      <w:r w:rsidRPr="00FB5C11">
        <w:rPr>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634D2E" w:rsidRPr="00FB5C11" w:rsidRDefault="00634D2E" w:rsidP="00FB5C11">
      <w:pPr>
        <w:pStyle w:val="a"/>
        <w:rPr>
          <w:sz w:val="24"/>
          <w:szCs w:val="24"/>
        </w:rPr>
      </w:pPr>
      <w:r w:rsidRPr="00FB5C11">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634D2E" w:rsidRPr="00FB5C11" w:rsidRDefault="00634D2E" w:rsidP="00FB5C11">
      <w:pPr>
        <w:jc w:val="both"/>
        <w:rPr>
          <w:rFonts w:ascii="Times New Roman" w:hAnsi="Times New Roman"/>
          <w:sz w:val="24"/>
          <w:szCs w:val="24"/>
        </w:rPr>
      </w:pPr>
    </w:p>
    <w:p w:rsidR="00634D2E" w:rsidRPr="00FB5C11" w:rsidRDefault="00634D2E" w:rsidP="00FB5C11">
      <w:pPr>
        <w:jc w:val="both"/>
        <w:rPr>
          <w:rFonts w:ascii="Times New Roman" w:hAnsi="Times New Roman"/>
          <w:b/>
          <w:sz w:val="24"/>
          <w:szCs w:val="24"/>
        </w:rPr>
      </w:pPr>
      <w:r w:rsidRPr="00FB5C11">
        <w:rPr>
          <w:rFonts w:ascii="Times New Roman" w:hAnsi="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34D2E" w:rsidRPr="00FB5C11" w:rsidRDefault="00634D2E" w:rsidP="00FB5C11">
      <w:pPr>
        <w:jc w:val="both"/>
        <w:rPr>
          <w:rFonts w:ascii="Times New Roman" w:hAnsi="Times New Roman"/>
          <w:sz w:val="24"/>
          <w:szCs w:val="24"/>
        </w:rPr>
      </w:pPr>
      <w:r w:rsidRPr="00FB5C11">
        <w:rPr>
          <w:rFonts w:ascii="Times New Roman" w:hAnsi="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634D2E" w:rsidRPr="00FB5C11" w:rsidRDefault="00634D2E" w:rsidP="00FB5C11">
      <w:pPr>
        <w:jc w:val="both"/>
        <w:rPr>
          <w:rFonts w:ascii="Times New Roman" w:hAnsi="Times New Roman"/>
          <w:sz w:val="24"/>
          <w:szCs w:val="24"/>
        </w:rPr>
      </w:pPr>
      <w:r w:rsidRPr="00FB5C11">
        <w:rPr>
          <w:rFonts w:ascii="Times New Roman" w:hAnsi="Times New Roman"/>
          <w:sz w:val="24"/>
          <w:szCs w:val="24"/>
        </w:rPr>
        <w:t>Исследовательские проекты могут иметь следующие направления:</w:t>
      </w:r>
    </w:p>
    <w:p w:rsidR="00634D2E" w:rsidRPr="00FB5C11" w:rsidRDefault="00634D2E" w:rsidP="00FB5C11">
      <w:pPr>
        <w:pStyle w:val="a"/>
        <w:rPr>
          <w:sz w:val="24"/>
          <w:szCs w:val="24"/>
        </w:rPr>
      </w:pPr>
      <w:r w:rsidRPr="00FB5C11">
        <w:rPr>
          <w:sz w:val="24"/>
          <w:szCs w:val="24"/>
        </w:rPr>
        <w:t>естественно-научные исследования;</w:t>
      </w:r>
    </w:p>
    <w:p w:rsidR="00634D2E" w:rsidRPr="00FB5C11" w:rsidRDefault="00634D2E" w:rsidP="00FB5C11">
      <w:pPr>
        <w:pStyle w:val="a"/>
        <w:rPr>
          <w:sz w:val="24"/>
          <w:szCs w:val="24"/>
        </w:rPr>
      </w:pPr>
      <w:r w:rsidRPr="00FB5C11">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634D2E" w:rsidRPr="00FB5C11" w:rsidRDefault="00634D2E" w:rsidP="00FB5C11">
      <w:pPr>
        <w:pStyle w:val="a"/>
        <w:rPr>
          <w:sz w:val="24"/>
          <w:szCs w:val="24"/>
        </w:rPr>
      </w:pPr>
      <w:r w:rsidRPr="00FB5C11">
        <w:rPr>
          <w:sz w:val="24"/>
          <w:szCs w:val="24"/>
        </w:rPr>
        <w:t>экономические исследования;</w:t>
      </w:r>
    </w:p>
    <w:p w:rsidR="00634D2E" w:rsidRPr="00FB5C11" w:rsidRDefault="00634D2E" w:rsidP="00FB5C11">
      <w:pPr>
        <w:pStyle w:val="a"/>
        <w:rPr>
          <w:sz w:val="24"/>
          <w:szCs w:val="24"/>
        </w:rPr>
      </w:pPr>
      <w:r w:rsidRPr="00FB5C11">
        <w:rPr>
          <w:sz w:val="24"/>
          <w:szCs w:val="24"/>
        </w:rPr>
        <w:t>социальные исследования;</w:t>
      </w:r>
    </w:p>
    <w:p w:rsidR="00634D2E" w:rsidRPr="00FB5C11" w:rsidRDefault="00634D2E" w:rsidP="00FB5C11">
      <w:pPr>
        <w:pStyle w:val="a"/>
        <w:rPr>
          <w:sz w:val="24"/>
          <w:szCs w:val="24"/>
        </w:rPr>
      </w:pPr>
      <w:r w:rsidRPr="00FB5C11">
        <w:rPr>
          <w:sz w:val="24"/>
          <w:szCs w:val="24"/>
        </w:rPr>
        <w:t>научно-технические исследования.</w:t>
      </w:r>
    </w:p>
    <w:p w:rsidR="00634D2E" w:rsidRPr="00FB5C11" w:rsidRDefault="00634D2E" w:rsidP="00FB5C11">
      <w:pPr>
        <w:jc w:val="both"/>
        <w:rPr>
          <w:rFonts w:ascii="Times New Roman" w:hAnsi="Times New Roman"/>
          <w:sz w:val="24"/>
          <w:szCs w:val="24"/>
        </w:rPr>
      </w:pPr>
      <w:r w:rsidRPr="00FB5C11">
        <w:rPr>
          <w:rFonts w:ascii="Times New Roman" w:hAnsi="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34D2E" w:rsidRPr="00FB5C11" w:rsidRDefault="00634D2E" w:rsidP="00FB5C11">
      <w:pPr>
        <w:jc w:val="both"/>
        <w:rPr>
          <w:rFonts w:ascii="Times New Roman" w:hAnsi="Times New Roman"/>
          <w:sz w:val="24"/>
          <w:szCs w:val="24"/>
        </w:rPr>
      </w:pPr>
      <w:r w:rsidRPr="00FB5C11">
        <w:rPr>
          <w:rFonts w:ascii="Times New Roman" w:hAnsi="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34D2E" w:rsidRPr="00FB5C11" w:rsidRDefault="00634D2E" w:rsidP="00FB5C11">
      <w:pPr>
        <w:jc w:val="both"/>
        <w:rPr>
          <w:rFonts w:ascii="Times New Roman" w:hAnsi="Times New Roman"/>
          <w:sz w:val="24"/>
          <w:szCs w:val="24"/>
          <w:u w:color="000000"/>
          <w:lang w:eastAsia="ru-RU"/>
        </w:rPr>
      </w:pPr>
    </w:p>
    <w:p w:rsidR="00634D2E" w:rsidRPr="0018502A" w:rsidRDefault="00634D2E" w:rsidP="0018502A">
      <w:pPr>
        <w:jc w:val="both"/>
        <w:rPr>
          <w:rFonts w:ascii="Times New Roman" w:hAnsi="Times New Roman"/>
          <w:b/>
          <w:sz w:val="24"/>
          <w:szCs w:val="24"/>
        </w:rPr>
      </w:pPr>
    </w:p>
    <w:p w:rsidR="00634D2E" w:rsidRPr="00542175" w:rsidRDefault="00634D2E" w:rsidP="00542175">
      <w:pPr>
        <w:jc w:val="both"/>
        <w:rPr>
          <w:rFonts w:ascii="Times New Roman" w:hAnsi="Times New Roman"/>
          <w:b/>
          <w:sz w:val="24"/>
          <w:szCs w:val="24"/>
        </w:rPr>
      </w:pPr>
      <w:r w:rsidRPr="00542175">
        <w:rPr>
          <w:rFonts w:ascii="Times New Roman" w:hAnsi="Times New Roman"/>
          <w:b/>
          <w:sz w:val="24"/>
          <w:szCs w:val="24"/>
        </w:rPr>
        <w:t>Программы отдельных учебных предметов, курсов и курсов внеурочной деятельности</w:t>
      </w:r>
    </w:p>
    <w:p w:rsidR="00634D2E" w:rsidRDefault="00634D2E" w:rsidP="00542175">
      <w:pPr>
        <w:jc w:val="both"/>
        <w:rPr>
          <w:rFonts w:ascii="Times New Roman" w:hAnsi="Times New Roman"/>
          <w:b/>
          <w:sz w:val="24"/>
          <w:szCs w:val="24"/>
        </w:rPr>
      </w:pPr>
    </w:p>
    <w:p w:rsidR="00634D2E" w:rsidRPr="00542175" w:rsidRDefault="00634D2E" w:rsidP="00C87238">
      <w:pPr>
        <w:jc w:val="both"/>
        <w:outlineLvl w:val="0"/>
        <w:rPr>
          <w:rFonts w:ascii="Times New Roman" w:hAnsi="Times New Roman"/>
          <w:b/>
          <w:sz w:val="24"/>
          <w:szCs w:val="24"/>
        </w:rPr>
      </w:pPr>
      <w:r w:rsidRPr="00542175">
        <w:rPr>
          <w:rFonts w:ascii="Times New Roman" w:hAnsi="Times New Roman"/>
          <w:b/>
          <w:sz w:val="24"/>
          <w:szCs w:val="24"/>
        </w:rPr>
        <w:t>Программа воспитания и социализации обучающихся</w:t>
      </w:r>
    </w:p>
    <w:p w:rsidR="00634D2E" w:rsidRDefault="00634D2E" w:rsidP="00542175">
      <w:pPr>
        <w:jc w:val="both"/>
        <w:rPr>
          <w:rFonts w:ascii="Times New Roman" w:hAnsi="Times New Roman"/>
          <w:b/>
          <w:sz w:val="24"/>
          <w:szCs w:val="24"/>
        </w:rPr>
      </w:pPr>
    </w:p>
    <w:p w:rsidR="00634D2E" w:rsidRDefault="00634D2E" w:rsidP="00C87238">
      <w:pPr>
        <w:jc w:val="both"/>
        <w:outlineLvl w:val="0"/>
        <w:rPr>
          <w:rFonts w:ascii="Times New Roman" w:hAnsi="Times New Roman"/>
          <w:b/>
          <w:sz w:val="24"/>
          <w:szCs w:val="24"/>
        </w:rPr>
      </w:pPr>
      <w:r w:rsidRPr="00542175">
        <w:rPr>
          <w:rFonts w:ascii="Times New Roman" w:hAnsi="Times New Roman"/>
          <w:b/>
          <w:sz w:val="24"/>
          <w:szCs w:val="24"/>
        </w:rPr>
        <w:t>Программа коррекционной работы</w:t>
      </w:r>
    </w:p>
    <w:p w:rsidR="00634D2E" w:rsidRDefault="00634D2E" w:rsidP="00E411FA">
      <w:pPr>
        <w:jc w:val="center"/>
        <w:rPr>
          <w:rFonts w:ascii="Times New Roman" w:hAnsi="Times New Roman"/>
          <w:b/>
          <w:sz w:val="24"/>
          <w:szCs w:val="24"/>
        </w:rPr>
      </w:pPr>
    </w:p>
    <w:p w:rsidR="00634D2E" w:rsidRPr="00542175" w:rsidRDefault="00634D2E" w:rsidP="00E411FA">
      <w:pPr>
        <w:jc w:val="center"/>
        <w:rPr>
          <w:rFonts w:ascii="Times New Roman" w:hAnsi="Times New Roman"/>
          <w:b/>
          <w:sz w:val="24"/>
          <w:szCs w:val="24"/>
        </w:rPr>
      </w:pPr>
    </w:p>
    <w:p w:rsidR="00634D2E" w:rsidRPr="00542175" w:rsidRDefault="00634D2E" w:rsidP="00E411FA">
      <w:pPr>
        <w:pStyle w:val="ListParagraph"/>
        <w:numPr>
          <w:ilvl w:val="0"/>
          <w:numId w:val="1"/>
        </w:numPr>
        <w:jc w:val="center"/>
        <w:rPr>
          <w:rFonts w:ascii="Times New Roman" w:hAnsi="Times New Roman"/>
          <w:b/>
          <w:sz w:val="24"/>
          <w:szCs w:val="24"/>
        </w:rPr>
      </w:pPr>
      <w:r w:rsidRPr="00E411FA">
        <w:rPr>
          <w:rFonts w:ascii="Times New Roman" w:hAnsi="Times New Roman"/>
          <w:b/>
          <w:sz w:val="24"/>
          <w:szCs w:val="24"/>
        </w:rPr>
        <w:t>Организационный раздел</w:t>
      </w:r>
    </w:p>
    <w:p w:rsidR="00634D2E" w:rsidRPr="00542175" w:rsidRDefault="00634D2E" w:rsidP="00C87238">
      <w:pPr>
        <w:pStyle w:val="ListParagraph"/>
        <w:outlineLvl w:val="0"/>
        <w:rPr>
          <w:rFonts w:ascii="Times New Roman" w:hAnsi="Times New Roman"/>
          <w:b/>
          <w:sz w:val="24"/>
          <w:szCs w:val="24"/>
        </w:rPr>
      </w:pPr>
      <w:r w:rsidRPr="00542175">
        <w:rPr>
          <w:rFonts w:ascii="Times New Roman" w:hAnsi="Times New Roman"/>
          <w:b/>
          <w:sz w:val="24"/>
          <w:szCs w:val="24"/>
        </w:rPr>
        <w:t>Учебный план</w:t>
      </w:r>
    </w:p>
    <w:p w:rsidR="00634D2E" w:rsidRDefault="00634D2E" w:rsidP="00542175">
      <w:pPr>
        <w:pStyle w:val="ListParagraph"/>
        <w:rPr>
          <w:rFonts w:ascii="Times New Roman" w:hAnsi="Times New Roman"/>
          <w:b/>
          <w:sz w:val="24"/>
          <w:szCs w:val="24"/>
        </w:rPr>
      </w:pPr>
    </w:p>
    <w:p w:rsidR="00634D2E" w:rsidRPr="00542175" w:rsidRDefault="00634D2E" w:rsidP="00C87238">
      <w:pPr>
        <w:pStyle w:val="ListParagraph"/>
        <w:outlineLvl w:val="0"/>
        <w:rPr>
          <w:rFonts w:ascii="Times New Roman" w:hAnsi="Times New Roman"/>
          <w:b/>
          <w:sz w:val="24"/>
          <w:szCs w:val="24"/>
        </w:rPr>
      </w:pPr>
      <w:r w:rsidRPr="00542175">
        <w:rPr>
          <w:rFonts w:ascii="Times New Roman" w:hAnsi="Times New Roman"/>
          <w:b/>
          <w:sz w:val="24"/>
          <w:szCs w:val="24"/>
        </w:rPr>
        <w:t>План внеурочной деятельности</w:t>
      </w:r>
    </w:p>
    <w:p w:rsidR="00634D2E" w:rsidRDefault="00634D2E" w:rsidP="00542175">
      <w:pPr>
        <w:pStyle w:val="ListParagraph"/>
        <w:rPr>
          <w:rFonts w:ascii="Times New Roman" w:hAnsi="Times New Roman"/>
          <w:b/>
          <w:sz w:val="24"/>
          <w:szCs w:val="24"/>
        </w:rPr>
      </w:pPr>
    </w:p>
    <w:p w:rsidR="00634D2E" w:rsidRPr="00542175" w:rsidRDefault="00634D2E" w:rsidP="00C87238">
      <w:pPr>
        <w:pStyle w:val="ListParagraph"/>
        <w:outlineLvl w:val="0"/>
        <w:rPr>
          <w:rFonts w:ascii="Times New Roman" w:hAnsi="Times New Roman"/>
          <w:b/>
          <w:sz w:val="24"/>
          <w:szCs w:val="24"/>
        </w:rPr>
      </w:pPr>
      <w:r w:rsidRPr="00542175">
        <w:rPr>
          <w:rFonts w:ascii="Times New Roman" w:hAnsi="Times New Roman"/>
          <w:b/>
          <w:sz w:val="24"/>
          <w:szCs w:val="24"/>
        </w:rPr>
        <w:t>Календарный учебный график</w:t>
      </w:r>
    </w:p>
    <w:p w:rsidR="00634D2E" w:rsidRDefault="00634D2E" w:rsidP="00542175">
      <w:pPr>
        <w:pStyle w:val="ListParagraph"/>
        <w:rPr>
          <w:rFonts w:ascii="Times New Roman" w:hAnsi="Times New Roman"/>
          <w:b/>
          <w:sz w:val="24"/>
          <w:szCs w:val="24"/>
        </w:rPr>
      </w:pPr>
    </w:p>
    <w:p w:rsidR="00634D2E" w:rsidRPr="00542175" w:rsidRDefault="00634D2E" w:rsidP="00C87238">
      <w:pPr>
        <w:pStyle w:val="ListParagraph"/>
        <w:outlineLvl w:val="0"/>
        <w:rPr>
          <w:rFonts w:ascii="Times New Roman" w:hAnsi="Times New Roman"/>
          <w:b/>
          <w:sz w:val="24"/>
          <w:szCs w:val="24"/>
        </w:rPr>
      </w:pPr>
      <w:r w:rsidRPr="00542175">
        <w:rPr>
          <w:rFonts w:ascii="Times New Roman" w:hAnsi="Times New Roman"/>
          <w:b/>
          <w:sz w:val="24"/>
          <w:szCs w:val="24"/>
        </w:rPr>
        <w:t>Система условий реализации основной образовательной программы</w:t>
      </w:r>
    </w:p>
    <w:sectPr w:rsidR="00634D2E" w:rsidRPr="00542175" w:rsidSect="00EC2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Gothic"/>
    <w:panose1 w:val="00000000000000000000"/>
    <w:charset w:val="80"/>
    <w:family w:val="swiss"/>
    <w:notTrueType/>
    <w:pitch w:val="variable"/>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C8F"/>
    <w:multiLevelType w:val="hybridMultilevel"/>
    <w:tmpl w:val="55FE75EC"/>
    <w:lvl w:ilvl="0" w:tplc="E36A0D9A">
      <w:start w:val="1"/>
      <w:numFmt w:val="bullet"/>
      <w:lvlText w:val="–"/>
      <w:lvlJc w:val="left"/>
      <w:pPr>
        <w:ind w:left="2345" w:hanging="360"/>
      </w:pPr>
      <w:rPr>
        <w:rFonts w:ascii="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
    <w:nsid w:val="1A9B74E1"/>
    <w:multiLevelType w:val="hybridMultilevel"/>
    <w:tmpl w:val="72D49C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D329C6"/>
    <w:multiLevelType w:val="hybridMultilevel"/>
    <w:tmpl w:val="7C7E7FD8"/>
    <w:lvl w:ilvl="0" w:tplc="D2BC2F22">
      <w:start w:val="3"/>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4">
    <w:nsid w:val="53192341"/>
    <w:multiLevelType w:val="hybridMultilevel"/>
    <w:tmpl w:val="4E184A8A"/>
    <w:lvl w:ilvl="0" w:tplc="E36A0D9A">
      <w:start w:val="1"/>
      <w:numFmt w:val="bullet"/>
      <w:lvlText w:val="–"/>
      <w:lvlJc w:val="left"/>
      <w:pPr>
        <w:ind w:left="1230" w:hanging="360"/>
      </w:pPr>
      <w:rPr>
        <w:rFonts w:ascii="Times New Roman"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63F90979"/>
    <w:multiLevelType w:val="hybridMultilevel"/>
    <w:tmpl w:val="9FA2B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FD4"/>
    <w:rsid w:val="00074BA4"/>
    <w:rsid w:val="001242CF"/>
    <w:rsid w:val="0012545B"/>
    <w:rsid w:val="0018502A"/>
    <w:rsid w:val="002A6986"/>
    <w:rsid w:val="002F349D"/>
    <w:rsid w:val="00320245"/>
    <w:rsid w:val="003B3F58"/>
    <w:rsid w:val="00401080"/>
    <w:rsid w:val="00413AD7"/>
    <w:rsid w:val="0046061F"/>
    <w:rsid w:val="004606B8"/>
    <w:rsid w:val="00473C41"/>
    <w:rsid w:val="004B188C"/>
    <w:rsid w:val="00542175"/>
    <w:rsid w:val="005B5FD4"/>
    <w:rsid w:val="0060732B"/>
    <w:rsid w:val="00634D2E"/>
    <w:rsid w:val="006823B5"/>
    <w:rsid w:val="007127C1"/>
    <w:rsid w:val="0076586B"/>
    <w:rsid w:val="00787752"/>
    <w:rsid w:val="007B7C9F"/>
    <w:rsid w:val="00815BD6"/>
    <w:rsid w:val="00855207"/>
    <w:rsid w:val="00857CDA"/>
    <w:rsid w:val="00873E1C"/>
    <w:rsid w:val="008963B9"/>
    <w:rsid w:val="008B0862"/>
    <w:rsid w:val="008B381E"/>
    <w:rsid w:val="009414FE"/>
    <w:rsid w:val="009E3932"/>
    <w:rsid w:val="00A92035"/>
    <w:rsid w:val="00A96B40"/>
    <w:rsid w:val="00B12913"/>
    <w:rsid w:val="00B14A73"/>
    <w:rsid w:val="00B63107"/>
    <w:rsid w:val="00BC4ECB"/>
    <w:rsid w:val="00BC50D0"/>
    <w:rsid w:val="00C33256"/>
    <w:rsid w:val="00C56C16"/>
    <w:rsid w:val="00C74C34"/>
    <w:rsid w:val="00C87238"/>
    <w:rsid w:val="00CD2B76"/>
    <w:rsid w:val="00E411FA"/>
    <w:rsid w:val="00E63588"/>
    <w:rsid w:val="00E72DFC"/>
    <w:rsid w:val="00E87D82"/>
    <w:rsid w:val="00EC2238"/>
    <w:rsid w:val="00F4339A"/>
    <w:rsid w:val="00F940F1"/>
    <w:rsid w:val="00FB5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38"/>
    <w:pPr>
      <w:spacing w:after="200" w:line="276" w:lineRule="auto"/>
    </w:pPr>
    <w:rPr>
      <w:lang w:eastAsia="en-US"/>
    </w:rPr>
  </w:style>
  <w:style w:type="paragraph" w:styleId="Heading2">
    <w:name w:val="heading 2"/>
    <w:aliases w:val="h2,H2,Numbered text 3"/>
    <w:basedOn w:val="Normal"/>
    <w:next w:val="Normal"/>
    <w:link w:val="Heading2Char"/>
    <w:uiPriority w:val="99"/>
    <w:qFormat/>
    <w:locked/>
    <w:rsid w:val="00F940F1"/>
    <w:pPr>
      <w:keepNext/>
      <w:keepLines/>
      <w:tabs>
        <w:tab w:val="left" w:pos="142"/>
      </w:tabs>
      <w:suppressAutoHyphens/>
      <w:spacing w:after="0" w:line="360" w:lineRule="auto"/>
      <w:ind w:firstLine="709"/>
      <w:jc w:val="both"/>
      <w:outlineLvl w:val="1"/>
    </w:pPr>
    <w:rPr>
      <w:rFonts w:ascii="Times New Roman" w:eastAsia="Times New Roman" w:hAnsi="Times New Roman"/>
      <w:b/>
      <w:sz w:val="28"/>
      <w:szCs w:val="26"/>
    </w:rPr>
  </w:style>
  <w:style w:type="paragraph" w:styleId="Heading3">
    <w:name w:val="heading 3"/>
    <w:basedOn w:val="Normal"/>
    <w:next w:val="Normal"/>
    <w:link w:val="Heading3Char"/>
    <w:uiPriority w:val="99"/>
    <w:qFormat/>
    <w:locked/>
    <w:rsid w:val="00B14A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Numbered text 3 Char"/>
    <w:basedOn w:val="DefaultParagraphFont"/>
    <w:link w:val="Heading2"/>
    <w:uiPriority w:val="99"/>
    <w:locked/>
    <w:rsid w:val="00F940F1"/>
    <w:rPr>
      <w:rFonts w:ascii="Times New Roman" w:hAnsi="Times New Roman" w:cs="Times New Roman"/>
      <w:b/>
      <w:sz w:val="26"/>
      <w:lang w:eastAsia="en-US"/>
    </w:rPr>
  </w:style>
  <w:style w:type="character" w:customStyle="1" w:styleId="Heading3Char">
    <w:name w:val="Heading 3 Char"/>
    <w:basedOn w:val="DefaultParagraphFont"/>
    <w:link w:val="Heading3"/>
    <w:uiPriority w:val="99"/>
    <w:semiHidden/>
    <w:locked/>
    <w:rsid w:val="00B14A73"/>
    <w:rPr>
      <w:rFonts w:ascii="Cambria" w:hAnsi="Cambria" w:cs="Times New Roman"/>
      <w:b/>
      <w:sz w:val="26"/>
      <w:lang w:eastAsia="en-US"/>
    </w:rPr>
  </w:style>
  <w:style w:type="table" w:styleId="TableGrid">
    <w:name w:val="Table Grid"/>
    <w:basedOn w:val="TableNormal"/>
    <w:uiPriority w:val="99"/>
    <w:rsid w:val="00E87D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7D82"/>
    <w:pPr>
      <w:ind w:left="720"/>
      <w:contextualSpacing/>
    </w:pPr>
  </w:style>
  <w:style w:type="paragraph" w:styleId="NormalWeb">
    <w:name w:val="Normal (Web)"/>
    <w:basedOn w:val="Normal"/>
    <w:uiPriority w:val="99"/>
    <w:semiHidden/>
    <w:rsid w:val="00C56C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ень"/>
    <w:basedOn w:val="Normal"/>
    <w:next w:val="Normal"/>
    <w:link w:val="a0"/>
    <w:uiPriority w:val="99"/>
    <w:rsid w:val="00F940F1"/>
    <w:pPr>
      <w:numPr>
        <w:numId w:val="2"/>
      </w:numPr>
      <w:suppressAutoHyphens/>
      <w:spacing w:after="0" w:line="360" w:lineRule="auto"/>
      <w:ind w:left="0" w:firstLine="284"/>
      <w:jc w:val="both"/>
    </w:pPr>
    <w:rPr>
      <w:rFonts w:ascii="Times New Roman" w:hAnsi="Times New Roman"/>
      <w:sz w:val="28"/>
      <w:szCs w:val="20"/>
      <w:u w:color="000000"/>
      <w:lang w:eastAsia="ru-RU"/>
    </w:rPr>
  </w:style>
  <w:style w:type="character" w:customStyle="1" w:styleId="a0">
    <w:name w:val="Перечень Знак"/>
    <w:link w:val="a"/>
    <w:uiPriority w:val="99"/>
    <w:locked/>
    <w:rsid w:val="00F940F1"/>
    <w:rPr>
      <w:rFonts w:ascii="Times New Roman" w:hAnsi="Times New Roman"/>
      <w:sz w:val="28"/>
      <w:u w:color="000000"/>
    </w:rPr>
  </w:style>
  <w:style w:type="paragraph" w:customStyle="1" w:styleId="a1">
    <w:name w:val="А_основной"/>
    <w:basedOn w:val="Normal"/>
    <w:link w:val="a2"/>
    <w:uiPriority w:val="99"/>
    <w:rsid w:val="00F940F1"/>
    <w:pPr>
      <w:spacing w:after="0" w:line="360" w:lineRule="auto"/>
      <w:ind w:firstLine="454"/>
      <w:jc w:val="both"/>
    </w:pPr>
    <w:rPr>
      <w:rFonts w:ascii="Times New Roman" w:hAnsi="Times New Roman"/>
      <w:sz w:val="28"/>
      <w:szCs w:val="20"/>
    </w:rPr>
  </w:style>
  <w:style w:type="character" w:customStyle="1" w:styleId="a2">
    <w:name w:val="А_основной Знак"/>
    <w:link w:val="a1"/>
    <w:uiPriority w:val="99"/>
    <w:locked/>
    <w:rsid w:val="00F940F1"/>
    <w:rPr>
      <w:rFonts w:ascii="Times New Roman" w:hAnsi="Times New Roman"/>
      <w:sz w:val="28"/>
      <w:lang w:eastAsia="en-US"/>
    </w:rPr>
  </w:style>
  <w:style w:type="paragraph" w:styleId="DocumentMap">
    <w:name w:val="Document Map"/>
    <w:basedOn w:val="Normal"/>
    <w:link w:val="DocumentMapChar"/>
    <w:uiPriority w:val="99"/>
    <w:semiHidden/>
    <w:rsid w:val="00C872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2545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2046709897">
      <w:marLeft w:val="0"/>
      <w:marRight w:val="0"/>
      <w:marTop w:val="0"/>
      <w:marBottom w:val="0"/>
      <w:divBdr>
        <w:top w:val="none" w:sz="0" w:space="0" w:color="auto"/>
        <w:left w:val="none" w:sz="0" w:space="0" w:color="auto"/>
        <w:bottom w:val="none" w:sz="0" w:space="0" w:color="auto"/>
        <w:right w:val="none" w:sz="0" w:space="0" w:color="auto"/>
      </w:divBdr>
    </w:div>
    <w:div w:id="2046709898">
      <w:marLeft w:val="0"/>
      <w:marRight w:val="0"/>
      <w:marTop w:val="0"/>
      <w:marBottom w:val="0"/>
      <w:divBdr>
        <w:top w:val="none" w:sz="0" w:space="0" w:color="auto"/>
        <w:left w:val="none" w:sz="0" w:space="0" w:color="auto"/>
        <w:bottom w:val="none" w:sz="0" w:space="0" w:color="auto"/>
        <w:right w:val="none" w:sz="0" w:space="0" w:color="auto"/>
      </w:divBdr>
    </w:div>
    <w:div w:id="2046709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47</Pages>
  <Words>13201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WiZaRd</cp:lastModifiedBy>
  <cp:revision>12</cp:revision>
  <dcterms:created xsi:type="dcterms:W3CDTF">2017-03-14T20:04:00Z</dcterms:created>
  <dcterms:modified xsi:type="dcterms:W3CDTF">2018-01-22T17:32:00Z</dcterms:modified>
</cp:coreProperties>
</file>